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183" w:rsidRDefault="007B7183" w:rsidP="007B71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7B7183" w:rsidRDefault="007B7183" w:rsidP="007B71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41762" cy="2041762"/>
            <wp:effectExtent l="19050" t="0" r="0" b="0"/>
            <wp:docPr id="1" name="Рисунок 0" descr="круг лого фе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г лого фест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569" cy="204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183" w:rsidRDefault="007B7183" w:rsidP="007B71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Открытый фестиваль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молодёжных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любительских </w:t>
      </w:r>
    </w:p>
    <w:p w:rsidR="003014DE" w:rsidRDefault="007B7183" w:rsidP="007B71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театральных коллективов «СЦЕНА-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Fest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B7183" w:rsidRDefault="007B7183" w:rsidP="007B71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183" w:rsidRDefault="007B7183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17 октября в Государственном бюджетном учреждении культуры города Москвы «Центр культуры и спорта»</w:t>
      </w:r>
      <w:r w:rsidR="00D74973">
        <w:rPr>
          <w:rFonts w:ascii="Times New Roman" w:hAnsi="Times New Roman" w:cs="Times New Roman"/>
          <w:sz w:val="28"/>
          <w:szCs w:val="28"/>
        </w:rPr>
        <w:t>, при поддержке Департамента культуры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 стартует Открытый фестиваль молодёжных любительских театральных коллективов «Сцена-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Fest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1C3F70" w:rsidRDefault="001C3F70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Фестиваль проводится с целью </w:t>
      </w:r>
      <w:r w:rsidRPr="001C3F70">
        <w:rPr>
          <w:rFonts w:ascii="Times New Roman" w:hAnsi="Times New Roman" w:cs="Times New Roman"/>
          <w:sz w:val="28"/>
          <w:szCs w:val="28"/>
        </w:rPr>
        <w:t>активно</w:t>
      </w:r>
      <w:r>
        <w:rPr>
          <w:rFonts w:ascii="Times New Roman" w:hAnsi="Times New Roman" w:cs="Times New Roman"/>
          <w:sz w:val="28"/>
          <w:szCs w:val="28"/>
        </w:rPr>
        <w:t>го привлечения</w:t>
      </w:r>
      <w:r w:rsidRPr="001C3F70">
        <w:rPr>
          <w:rFonts w:ascii="Times New Roman" w:hAnsi="Times New Roman" w:cs="Times New Roman"/>
          <w:sz w:val="28"/>
          <w:szCs w:val="28"/>
        </w:rPr>
        <w:t xml:space="preserve"> молод</w:t>
      </w:r>
      <w:r>
        <w:rPr>
          <w:rFonts w:ascii="Times New Roman" w:hAnsi="Times New Roman" w:cs="Times New Roman"/>
          <w:sz w:val="28"/>
          <w:szCs w:val="28"/>
        </w:rPr>
        <w:t>ёжи к театральному творчеству, а также прив</w:t>
      </w:r>
      <w:r w:rsidRPr="001C3F70">
        <w:rPr>
          <w:rFonts w:ascii="Times New Roman" w:hAnsi="Times New Roman" w:cs="Times New Roman"/>
          <w:sz w:val="28"/>
          <w:szCs w:val="28"/>
        </w:rPr>
        <w:t>лечени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C3F70">
        <w:rPr>
          <w:rFonts w:ascii="Times New Roman" w:hAnsi="Times New Roman" w:cs="Times New Roman"/>
          <w:sz w:val="28"/>
          <w:szCs w:val="28"/>
        </w:rPr>
        <w:t xml:space="preserve"> внимания широкой общественности к молодёжным любительским театрам. </w:t>
      </w:r>
    </w:p>
    <w:p w:rsidR="001C3F70" w:rsidRDefault="001C3F70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Программа фестиваля будет очень насыщенной. На сегодняшний день </w:t>
      </w:r>
      <w:r w:rsidR="00CF16CA">
        <w:rPr>
          <w:rFonts w:ascii="Times New Roman" w:hAnsi="Times New Roman" w:cs="Times New Roman"/>
          <w:sz w:val="28"/>
          <w:szCs w:val="28"/>
        </w:rPr>
        <w:t>утверждены</w:t>
      </w:r>
      <w:r>
        <w:rPr>
          <w:rFonts w:ascii="Times New Roman" w:hAnsi="Times New Roman" w:cs="Times New Roman"/>
          <w:sz w:val="28"/>
          <w:szCs w:val="28"/>
        </w:rPr>
        <w:t xml:space="preserve"> заявки от 18 театральных коллективов из Санкт-Петербурга, Москвы и Московской области. Конкурсные просмотры</w:t>
      </w:r>
      <w:r w:rsidR="005A0D7A">
        <w:rPr>
          <w:rFonts w:ascii="Times New Roman" w:hAnsi="Times New Roman" w:cs="Times New Roman"/>
          <w:sz w:val="28"/>
          <w:szCs w:val="28"/>
        </w:rPr>
        <w:t xml:space="preserve"> начнутся с 17 октября и продолжатся до 30 ноября.</w:t>
      </w:r>
    </w:p>
    <w:p w:rsidR="005A0D7A" w:rsidRDefault="005A0D7A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Фестиваль «Сцена-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Fest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- фестиваль всех форм театрального искусства. Будут представлены театральные формы и жанры от драматических, музыкальных, кукольных спектаклей до </w:t>
      </w:r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5A0D7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back</w:t>
      </w:r>
      <w:r w:rsidRPr="005A0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театров и театров моды.</w:t>
      </w:r>
    </w:p>
    <w:p w:rsidR="005A0D7A" w:rsidRDefault="005A0D7A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Членами жюри выступят преподаватели театральных ВУЗов, актёры театра и кино, режиссёры-постановщики, редакторы профильных журналов.</w:t>
      </w:r>
    </w:p>
    <w:p w:rsidR="005A0D7A" w:rsidRDefault="005A0D7A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Будут проведены мастер-классы</w:t>
      </w:r>
      <w:r w:rsidR="00CF16CA">
        <w:rPr>
          <w:rFonts w:ascii="Times New Roman" w:hAnsi="Times New Roman" w:cs="Times New Roman"/>
          <w:sz w:val="28"/>
          <w:szCs w:val="28"/>
        </w:rPr>
        <w:t>, лекции</w:t>
      </w:r>
      <w:r>
        <w:rPr>
          <w:rFonts w:ascii="Times New Roman" w:hAnsi="Times New Roman" w:cs="Times New Roman"/>
          <w:sz w:val="28"/>
          <w:szCs w:val="28"/>
        </w:rPr>
        <w:t xml:space="preserve"> и круглые столы для участников и руководителей театральных коллективов.</w:t>
      </w:r>
    </w:p>
    <w:p w:rsidR="005A0D7A" w:rsidRDefault="005A0D7A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Все спектакли и мероприятия в рамках фестиваля – бесплатные.</w:t>
      </w:r>
    </w:p>
    <w:p w:rsidR="00686886" w:rsidRDefault="005A0D7A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расписанием конкурсных просмотров и подробной программой фестиваля можно ознакомиться на нашем сайте </w:t>
      </w:r>
      <w:hyperlink r:id="rId5" w:history="1">
        <w:r w:rsidRPr="001D177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D177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D177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centerkis</w:t>
        </w:r>
        <w:r w:rsidRPr="001D177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D177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A0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на нашей страничке «В контакте» </w:t>
      </w:r>
      <w:hyperlink r:id="rId6" w:history="1">
        <w:r w:rsidRPr="001D1778">
          <w:rPr>
            <w:rStyle w:val="a5"/>
            <w:rFonts w:ascii="Times New Roman" w:hAnsi="Times New Roman" w:cs="Times New Roman"/>
            <w:sz w:val="28"/>
            <w:szCs w:val="28"/>
          </w:rPr>
          <w:t>http://vk.com/centerkis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886" w:rsidRDefault="00686886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0D7A" w:rsidRDefault="00686886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Справки по телефону 8(495)312-50-71</w:t>
      </w:r>
      <w:r w:rsidR="005A0D7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B6095" w:rsidRPr="005A0D7A" w:rsidRDefault="00FB6095" w:rsidP="001C3F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Сумской проезд, дом 6А </w:t>
      </w:r>
    </w:p>
    <w:sectPr w:rsidR="00FB6095" w:rsidRPr="005A0D7A" w:rsidSect="00301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183"/>
    <w:rsid w:val="001C3F70"/>
    <w:rsid w:val="003014DE"/>
    <w:rsid w:val="005A0D7A"/>
    <w:rsid w:val="00686886"/>
    <w:rsid w:val="007B7183"/>
    <w:rsid w:val="00AD2961"/>
    <w:rsid w:val="00AF70D4"/>
    <w:rsid w:val="00BE68D5"/>
    <w:rsid w:val="00CF16CA"/>
    <w:rsid w:val="00D74973"/>
    <w:rsid w:val="00FB6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7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71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A0D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k.com/centerkis" TargetMode="External"/><Relationship Id="rId5" Type="http://schemas.openxmlformats.org/officeDocument/2006/relationships/hyperlink" Target="http://www.centerkis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Мария</cp:lastModifiedBy>
  <cp:revision>4</cp:revision>
  <dcterms:created xsi:type="dcterms:W3CDTF">2014-09-23T06:46:00Z</dcterms:created>
  <dcterms:modified xsi:type="dcterms:W3CDTF">2014-10-14T05:57:00Z</dcterms:modified>
</cp:coreProperties>
</file>