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9C6F0" w14:textId="77777777" w:rsidR="00DD5814" w:rsidRDefault="00DD581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71E17E" w14:textId="13400F9E" w:rsidR="00DD5814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Планирование работы, окружные и городские мероприятия по направлению «</w:t>
      </w:r>
      <w:r w:rsidR="000742B9">
        <w:rPr>
          <w:rFonts w:ascii="Times New Roman" w:eastAsia="Times New Roman" w:hAnsi="Times New Roman" w:cs="Times New Roman"/>
          <w:b/>
          <w:sz w:val="28"/>
          <w:szCs w:val="28"/>
        </w:rPr>
        <w:t>Электронные инструменты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7DE485B9" w14:textId="77777777" w:rsidR="00DD5814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ГБУДО г. Москвы «ДМШ им. К. Караева»  </w:t>
      </w:r>
    </w:p>
    <w:p w14:paraId="42EAFA3A" w14:textId="214DF194" w:rsidR="00DD5814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0742B9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-202</w:t>
      </w:r>
      <w:r w:rsidR="000742B9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14:paraId="4B8E4BD3" w14:textId="27ABF6D1" w:rsidR="00DD5814" w:rsidRDefault="0000000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Заведующий отделом </w:t>
      </w:r>
      <w:r w:rsidR="000742B9">
        <w:rPr>
          <w:rFonts w:ascii="Times New Roman" w:eastAsia="Times New Roman" w:hAnsi="Times New Roman" w:cs="Times New Roman"/>
          <w:sz w:val="28"/>
          <w:szCs w:val="28"/>
        </w:rPr>
        <w:t>Фахрадов Заур Яковлевич</w:t>
      </w:r>
    </w:p>
    <w:p w14:paraId="2CFFC5CE" w14:textId="77777777" w:rsidR="00DD5814" w:rsidRDefault="00DD581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5"/>
        <w:tblW w:w="1005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6237"/>
        <w:gridCol w:w="1979"/>
      </w:tblGrid>
      <w:tr w:rsidR="00DD5814" w14:paraId="623C210E" w14:textId="77777777">
        <w:tc>
          <w:tcPr>
            <w:tcW w:w="1843" w:type="dxa"/>
          </w:tcPr>
          <w:p w14:paraId="6B5435BE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Число,</w:t>
            </w:r>
          </w:p>
          <w:p w14:paraId="189EA5EC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месяц,</w:t>
            </w:r>
          </w:p>
          <w:p w14:paraId="195017CB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14:paraId="30AD7E0B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планируемых мероприятий.</w:t>
            </w:r>
          </w:p>
          <w:p w14:paraId="0AC947C9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Планируемая работа.</w:t>
            </w:r>
          </w:p>
        </w:tc>
        <w:tc>
          <w:tcPr>
            <w:tcW w:w="1979" w:type="dxa"/>
          </w:tcPr>
          <w:p w14:paraId="66D3B10D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DD5814" w14:paraId="4BD54C01" w14:textId="77777777">
        <w:tc>
          <w:tcPr>
            <w:tcW w:w="10059" w:type="dxa"/>
            <w:gridSpan w:val="3"/>
          </w:tcPr>
          <w:p w14:paraId="37CCEE0D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DD5814" w14:paraId="1EE14288" w14:textId="77777777">
        <w:tc>
          <w:tcPr>
            <w:tcW w:w="1843" w:type="dxa"/>
          </w:tcPr>
          <w:p w14:paraId="50D18FB0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04.09.2024</w:t>
            </w:r>
          </w:p>
          <w:p w14:paraId="12823E2A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6237" w:type="dxa"/>
          </w:tcPr>
          <w:p w14:paraId="299781F7" w14:textId="77777777" w:rsidR="00DD581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Городской педагогический совет концертмейстеров. </w:t>
            </w:r>
          </w:p>
        </w:tc>
        <w:tc>
          <w:tcPr>
            <w:tcW w:w="1979" w:type="dxa"/>
          </w:tcPr>
          <w:p w14:paraId="346196C1" w14:textId="77777777" w:rsidR="00DD581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DD5814" w14:paraId="261016AD" w14:textId="77777777">
        <w:tc>
          <w:tcPr>
            <w:tcW w:w="1843" w:type="dxa"/>
          </w:tcPr>
          <w:p w14:paraId="42C21BC5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15.12.2024</w:t>
            </w:r>
          </w:p>
          <w:p w14:paraId="2BB02F88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6237" w:type="dxa"/>
          </w:tcPr>
          <w:p w14:paraId="211C3B84" w14:textId="77777777" w:rsidR="00DD581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Научно-методическая конференция концертмейстеров ДМШ и ДШИ ЮАО г. Москвы "Творческие аспекты деятельности концертмейстера в учебно-образовательном процессе ДМШ и ДШИ" (малый зал ГБУДО г. Москвы "ДМШ им. Б.А. Чайковского")- Зиновьева Д.А.</w:t>
            </w:r>
          </w:p>
        </w:tc>
        <w:tc>
          <w:tcPr>
            <w:tcW w:w="1979" w:type="dxa"/>
          </w:tcPr>
          <w:p w14:paraId="5323F8E4" w14:textId="77777777" w:rsidR="00DD581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DD5814" w14:paraId="0FA135C9" w14:textId="77777777">
        <w:tc>
          <w:tcPr>
            <w:tcW w:w="1843" w:type="dxa"/>
          </w:tcPr>
          <w:p w14:paraId="5242A823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12.02.2025</w:t>
            </w:r>
          </w:p>
        </w:tc>
        <w:tc>
          <w:tcPr>
            <w:tcW w:w="6237" w:type="dxa"/>
          </w:tcPr>
          <w:p w14:paraId="623936E1" w14:textId="77777777" w:rsidR="00DD5814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Конференция (ДМШ им. Ф. Листа)</w:t>
            </w:r>
          </w:p>
        </w:tc>
        <w:tc>
          <w:tcPr>
            <w:tcW w:w="1979" w:type="dxa"/>
          </w:tcPr>
          <w:p w14:paraId="47FB52B8" w14:textId="77777777" w:rsidR="00DD5814" w:rsidRDefault="00DD58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814" w14:paraId="2D0BB897" w14:textId="77777777">
        <w:tc>
          <w:tcPr>
            <w:tcW w:w="10059" w:type="dxa"/>
            <w:gridSpan w:val="3"/>
          </w:tcPr>
          <w:p w14:paraId="36992ACD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Учебно-производственная работа</w:t>
            </w:r>
          </w:p>
        </w:tc>
      </w:tr>
      <w:tr w:rsidR="00DD5814" w14:paraId="46F18D7B" w14:textId="77777777">
        <w:tc>
          <w:tcPr>
            <w:tcW w:w="1843" w:type="dxa"/>
          </w:tcPr>
          <w:p w14:paraId="35B54296" w14:textId="77777777" w:rsidR="00DD581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237" w:type="dxa"/>
          </w:tcPr>
          <w:p w14:paraId="05C84425" w14:textId="77777777" w:rsidR="00DD5814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зачётах, экзаменах, репетициях, концертах по плану работы отделов на 2024-2025 учебный год.</w:t>
            </w:r>
          </w:p>
        </w:tc>
        <w:tc>
          <w:tcPr>
            <w:tcW w:w="1979" w:type="dxa"/>
          </w:tcPr>
          <w:p w14:paraId="6EEAF623" w14:textId="77777777" w:rsidR="00DD5814" w:rsidRDefault="00DD58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814" w14:paraId="5810EAC7" w14:textId="77777777">
        <w:tc>
          <w:tcPr>
            <w:tcW w:w="10059" w:type="dxa"/>
            <w:gridSpan w:val="3"/>
          </w:tcPr>
          <w:p w14:paraId="3BCD8FC2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Тематическое мероприятие</w:t>
            </w:r>
          </w:p>
        </w:tc>
      </w:tr>
      <w:tr w:rsidR="00DD5814" w14:paraId="68262BAD" w14:textId="77777777">
        <w:tc>
          <w:tcPr>
            <w:tcW w:w="1843" w:type="dxa"/>
          </w:tcPr>
          <w:p w14:paraId="1C0BC450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21.12.2024</w:t>
            </w:r>
          </w:p>
          <w:p w14:paraId="0A76F9BF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13.00   </w:t>
            </w:r>
          </w:p>
        </w:tc>
        <w:tc>
          <w:tcPr>
            <w:tcW w:w="6237" w:type="dxa"/>
          </w:tcPr>
          <w:p w14:paraId="1157CF35" w14:textId="77777777" w:rsidR="00DD581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Участие в проекте ГБУДО г. Москвы «Профессионалы играют детям» (Р. Шуман) «По страницам Юношеского альбома». (Библиотека им. К. Симонова)-Зебос С.Г., Емельянова М.Г., Зиновьева Д.А.</w:t>
            </w:r>
          </w:p>
        </w:tc>
        <w:tc>
          <w:tcPr>
            <w:tcW w:w="1979" w:type="dxa"/>
          </w:tcPr>
          <w:p w14:paraId="70B4EE48" w14:textId="77777777" w:rsidR="00DD5814" w:rsidRDefault="00DD58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814" w14:paraId="461DB728" w14:textId="77777777">
        <w:tc>
          <w:tcPr>
            <w:tcW w:w="10059" w:type="dxa"/>
            <w:gridSpan w:val="3"/>
          </w:tcPr>
          <w:p w14:paraId="1B667EDD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Концертная деятельность</w:t>
            </w:r>
          </w:p>
        </w:tc>
      </w:tr>
      <w:tr w:rsidR="00DD5814" w14:paraId="2B1E2A7B" w14:textId="77777777">
        <w:tc>
          <w:tcPr>
            <w:tcW w:w="1843" w:type="dxa"/>
          </w:tcPr>
          <w:p w14:paraId="7D084F52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05.10.2024</w:t>
            </w:r>
          </w:p>
          <w:p w14:paraId="42D7FC2B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18.30</w:t>
            </w:r>
          </w:p>
        </w:tc>
        <w:tc>
          <w:tcPr>
            <w:tcW w:w="6237" w:type="dxa"/>
          </w:tcPr>
          <w:p w14:paraId="72F1CF5D" w14:textId="77777777" w:rsidR="00DD581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1.Концерт педагогической филармонии фортепианных отделов ДМШ и ДШИ ЮАО г. Москвы, посвящённый Дню музыки и Дню учителя (Зебос С.Г.)</w:t>
            </w:r>
          </w:p>
        </w:tc>
        <w:tc>
          <w:tcPr>
            <w:tcW w:w="1979" w:type="dxa"/>
          </w:tcPr>
          <w:p w14:paraId="41AD2982" w14:textId="77777777" w:rsidR="00DD581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DD5814" w14:paraId="7073D633" w14:textId="77777777">
        <w:tc>
          <w:tcPr>
            <w:tcW w:w="1843" w:type="dxa"/>
          </w:tcPr>
          <w:p w14:paraId="3F508ABF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27.10.2024</w:t>
            </w:r>
          </w:p>
          <w:p w14:paraId="0FE7A7F8" w14:textId="77777777" w:rsidR="00DD5814" w:rsidRDefault="00DD58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45237BC2" w14:textId="77777777" w:rsidR="00DD581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Окружно концерт (Музей Скрябина)- Пеньков О.О. </w:t>
            </w:r>
          </w:p>
        </w:tc>
        <w:tc>
          <w:tcPr>
            <w:tcW w:w="1979" w:type="dxa"/>
          </w:tcPr>
          <w:p w14:paraId="7D4F90D2" w14:textId="77777777" w:rsidR="00DD581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Состоялось</w:t>
            </w:r>
          </w:p>
        </w:tc>
      </w:tr>
      <w:tr w:rsidR="00DD5814" w14:paraId="551EAE89" w14:textId="77777777">
        <w:tc>
          <w:tcPr>
            <w:tcW w:w="1843" w:type="dxa"/>
          </w:tcPr>
          <w:p w14:paraId="26ED63EE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01.04.2025</w:t>
            </w:r>
          </w:p>
        </w:tc>
        <w:tc>
          <w:tcPr>
            <w:tcW w:w="6237" w:type="dxa"/>
          </w:tcPr>
          <w:p w14:paraId="7C1F6F9C" w14:textId="77777777" w:rsidR="00DD581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Городской концерт (Музей Скрябина)- Зиновьева Д.А.(фортепиано) , Сычев И.В. (кларнет)   </w:t>
            </w:r>
          </w:p>
        </w:tc>
        <w:tc>
          <w:tcPr>
            <w:tcW w:w="1979" w:type="dxa"/>
          </w:tcPr>
          <w:p w14:paraId="5D099ED1" w14:textId="77777777" w:rsidR="00DD5814" w:rsidRDefault="00DD58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814" w14:paraId="56B23968" w14:textId="77777777">
        <w:tc>
          <w:tcPr>
            <w:tcW w:w="1843" w:type="dxa"/>
          </w:tcPr>
          <w:p w14:paraId="151AAC37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19.01.2025</w:t>
            </w:r>
          </w:p>
        </w:tc>
        <w:tc>
          <w:tcPr>
            <w:tcW w:w="6237" w:type="dxa"/>
          </w:tcPr>
          <w:p w14:paraId="3B4D89C8" w14:textId="77777777" w:rsidR="00DD581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 концертмейстеров (сольное фортепиано) (ДМШ им. Листа) - Зиновьева Д. А.</w:t>
            </w:r>
          </w:p>
        </w:tc>
        <w:tc>
          <w:tcPr>
            <w:tcW w:w="1979" w:type="dxa"/>
          </w:tcPr>
          <w:p w14:paraId="28AB824B" w14:textId="77777777" w:rsidR="00DD5814" w:rsidRDefault="00DD58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814" w14:paraId="68B697EF" w14:textId="77777777">
        <w:tc>
          <w:tcPr>
            <w:tcW w:w="1843" w:type="dxa"/>
          </w:tcPr>
          <w:p w14:paraId="0E513389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 2025</w:t>
            </w:r>
          </w:p>
        </w:tc>
        <w:tc>
          <w:tcPr>
            <w:tcW w:w="6237" w:type="dxa"/>
          </w:tcPr>
          <w:p w14:paraId="5C32BFB2" w14:textId="77777777" w:rsidR="00DD581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“Музыкальный фейерверк”</w:t>
            </w:r>
          </w:p>
          <w:p w14:paraId="21F100F5" w14:textId="77777777" w:rsidR="00DD5814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окружной концерт концертмейстеров ДМШ и ДШИ ЮАО г. Москвы</w:t>
            </w:r>
          </w:p>
        </w:tc>
        <w:tc>
          <w:tcPr>
            <w:tcW w:w="1979" w:type="dxa"/>
          </w:tcPr>
          <w:p w14:paraId="35BE830F" w14:textId="77777777" w:rsidR="00DD5814" w:rsidRDefault="00DD58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814" w14:paraId="673D2A82" w14:textId="77777777">
        <w:tc>
          <w:tcPr>
            <w:tcW w:w="10059" w:type="dxa"/>
            <w:gridSpan w:val="3"/>
          </w:tcPr>
          <w:p w14:paraId="3FEFA296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Участие в фестивалях, конкурсах</w:t>
            </w:r>
          </w:p>
        </w:tc>
      </w:tr>
      <w:tr w:rsidR="00DD5814" w14:paraId="22006D47" w14:textId="77777777">
        <w:tc>
          <w:tcPr>
            <w:tcW w:w="1843" w:type="dxa"/>
          </w:tcPr>
          <w:p w14:paraId="3094AB26" w14:textId="77777777" w:rsidR="00DD581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6237" w:type="dxa"/>
          </w:tcPr>
          <w:p w14:paraId="52769630" w14:textId="77777777" w:rsidR="00DD581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1.Отборочное прослушивание к конкурсу «Московские мастера»</w:t>
            </w:r>
          </w:p>
        </w:tc>
        <w:tc>
          <w:tcPr>
            <w:tcW w:w="1979" w:type="dxa"/>
          </w:tcPr>
          <w:p w14:paraId="2A6C90EC" w14:textId="77777777" w:rsidR="00DD5814" w:rsidRDefault="00DD58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814" w14:paraId="06A7D832" w14:textId="77777777">
        <w:tc>
          <w:tcPr>
            <w:tcW w:w="1843" w:type="dxa"/>
          </w:tcPr>
          <w:p w14:paraId="056CF179" w14:textId="77777777" w:rsidR="00DD581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6237" w:type="dxa"/>
          </w:tcPr>
          <w:p w14:paraId="3F7856AB" w14:textId="77777777" w:rsidR="00DD581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2.Конкурс профессионального мастерства «Московские мастера»</w:t>
            </w:r>
          </w:p>
        </w:tc>
        <w:tc>
          <w:tcPr>
            <w:tcW w:w="1979" w:type="dxa"/>
          </w:tcPr>
          <w:p w14:paraId="06A1C24E" w14:textId="77777777" w:rsidR="00DD5814" w:rsidRDefault="00DD58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5814" w14:paraId="3DF33F63" w14:textId="77777777">
        <w:tc>
          <w:tcPr>
            <w:tcW w:w="10059" w:type="dxa"/>
            <w:gridSpan w:val="3"/>
          </w:tcPr>
          <w:p w14:paraId="701DAFEE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Внеклассная работа</w:t>
            </w:r>
          </w:p>
        </w:tc>
      </w:tr>
      <w:tr w:rsidR="00DD5814" w14:paraId="2B050662" w14:textId="77777777">
        <w:trPr>
          <w:trHeight w:val="566"/>
        </w:trPr>
        <w:tc>
          <w:tcPr>
            <w:tcW w:w="1843" w:type="dxa"/>
          </w:tcPr>
          <w:p w14:paraId="37D3919B" w14:textId="77777777" w:rsidR="00DD5814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237" w:type="dxa"/>
          </w:tcPr>
          <w:p w14:paraId="4A85BC94" w14:textId="7723A793" w:rsidR="00DD581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1.Участие во внеклассных мероприятиях по плану работы отделов (преподавателей) на 202</w:t>
            </w:r>
            <w:r w:rsidR="00E507C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E507C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</w:tcPr>
          <w:p w14:paraId="07A0485F" w14:textId="77777777" w:rsidR="00DD5814" w:rsidRDefault="00DD58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AD294F8" w14:textId="77777777" w:rsidR="00DD5814" w:rsidRDefault="00DD5814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10080" w:type="dxa"/>
        <w:tblInd w:w="-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10"/>
        <w:gridCol w:w="4845"/>
        <w:gridCol w:w="2025"/>
      </w:tblGrid>
      <w:tr w:rsidR="00DD5814" w14:paraId="60573EDD" w14:textId="77777777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9F736" w14:textId="77777777" w:rsidR="00DD58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Май-июнь 2025г.</w:t>
            </w:r>
          </w:p>
        </w:tc>
        <w:tc>
          <w:tcPr>
            <w:tcW w:w="4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DBC0B" w14:textId="77777777" w:rsidR="00DD58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КПК (интенсив курс)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3BB59" w14:textId="77777777" w:rsidR="00DD5814" w:rsidRDefault="00DD58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E13961B" w14:textId="77777777" w:rsidR="00DD5814" w:rsidRDefault="00DD581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07239EA" w14:textId="77777777" w:rsidR="00DD5814" w:rsidRDefault="00DD5814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DD5814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B678F"/>
    <w:multiLevelType w:val="multilevel"/>
    <w:tmpl w:val="44AE35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32FB0"/>
    <w:multiLevelType w:val="multilevel"/>
    <w:tmpl w:val="4A5C32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205402">
    <w:abstractNumId w:val="0"/>
  </w:num>
  <w:num w:numId="2" w16cid:durableId="650789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814"/>
    <w:rsid w:val="000742B9"/>
    <w:rsid w:val="00DD5814"/>
    <w:rsid w:val="00E1343A"/>
    <w:rsid w:val="00E5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ADAC5"/>
  <w15:docId w15:val="{BA380ED0-37D0-495D-ADA9-22A88F3B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2025-09-23T16:13:00Z</dcterms:created>
  <dcterms:modified xsi:type="dcterms:W3CDTF">2025-09-23T16:18:00Z</dcterms:modified>
</cp:coreProperties>
</file>