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C53" w:rsidRDefault="00250A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работы </w:t>
      </w:r>
    </w:p>
    <w:p w:rsidR="00197C53" w:rsidRDefault="00250A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струнного отдела ГБУДО г. Москвы</w:t>
      </w:r>
    </w:p>
    <w:p w:rsidR="00197C53" w:rsidRDefault="00250A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"ДМШ им. К.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Караева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" на 2025-2026 учебный год</w:t>
      </w:r>
    </w:p>
    <w:p w:rsidR="00B75D1F" w:rsidRDefault="00B75D1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C53" w:rsidRDefault="00250A36" w:rsidP="00B75D1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Заведующая отделом Снегирева Надежда Ивановна</w:t>
      </w:r>
    </w:p>
    <w:tbl>
      <w:tblPr>
        <w:tblStyle w:val="af2"/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1924"/>
        <w:gridCol w:w="6440"/>
        <w:gridCol w:w="107"/>
        <w:gridCol w:w="1869"/>
        <w:gridCol w:w="7"/>
      </w:tblGrid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Число,</w:t>
            </w:r>
          </w:p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месяц,</w:t>
            </w:r>
          </w:p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планируемых мероприятий.</w:t>
            </w:r>
          </w:p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Планируемая работа.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Состоялось/ </w:t>
            </w:r>
          </w:p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 состоялось</w:t>
            </w: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Август</w:t>
            </w:r>
          </w:p>
        </w:tc>
      </w:tr>
      <w:tr w:rsidR="00197C53">
        <w:trPr>
          <w:trHeight w:val="359"/>
        </w:trPr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1.Подбор педагогического репертуара.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Учебно-организационная работа</w:t>
            </w:r>
          </w:p>
        </w:tc>
      </w:tr>
      <w:tr w:rsidR="00197C53">
        <w:trPr>
          <w:gridAfter w:val="1"/>
          <w:wAfter w:w="7" w:type="dxa"/>
          <w:trHeight w:val="698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Pr="00B75D1F" w:rsidRDefault="00250A36" w:rsidP="00B75D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D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19.08.2025 в 16.00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Pr="00B75D1F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D1F">
              <w:rPr>
                <w:rFonts w:ascii="Times New Roman" w:hAnsi="Times New Roman" w:cs="Times New Roman"/>
                <w:sz w:val="24"/>
                <w:szCs w:val="24"/>
              </w:rPr>
              <w:t xml:space="preserve">1.Совещание преподавателей струнного отдела </w:t>
            </w:r>
            <w:r w:rsidRPr="00B75D1F">
              <w:rPr>
                <w:rFonts w:ascii="Times New Roman" w:hAnsi="Times New Roman" w:cs="Times New Roman"/>
                <w:sz w:val="24"/>
                <w:szCs w:val="24"/>
              </w:rPr>
              <w:t xml:space="preserve">в хоровом классе ДМШ </w:t>
            </w:r>
            <w:proofErr w:type="spellStart"/>
            <w:r w:rsidRPr="00B75D1F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gramStart"/>
            <w:r w:rsidRPr="00B75D1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75D1F">
              <w:rPr>
                <w:rFonts w:ascii="Times New Roman" w:hAnsi="Times New Roman" w:cs="Times New Roman"/>
                <w:sz w:val="24"/>
                <w:szCs w:val="24"/>
              </w:rPr>
              <w:t>ара</w:t>
            </w:r>
            <w:proofErr w:type="spellEnd"/>
            <w:r w:rsidRPr="00B75D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D1F">
              <w:rPr>
                <w:rFonts w:ascii="Times New Roman" w:hAnsi="Times New Roman" w:cs="Times New Roman"/>
                <w:sz w:val="24"/>
                <w:szCs w:val="24"/>
              </w:rPr>
              <w:t>Караева</w:t>
            </w:r>
            <w:proofErr w:type="spellEnd"/>
          </w:p>
        </w:tc>
        <w:tc>
          <w:tcPr>
            <w:tcW w:w="1976" w:type="dxa"/>
            <w:gridSpan w:val="2"/>
          </w:tcPr>
          <w:p w:rsidR="00197C53" w:rsidRPr="00B75D1F" w:rsidRDefault="00250A36" w:rsidP="00B75D1F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D1F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Pr="00B75D1F" w:rsidRDefault="00250A36" w:rsidP="00B75D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D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18.08.2025 в  13.00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Pr="00B75D1F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D1F">
              <w:rPr>
                <w:rFonts w:ascii="Times New Roman" w:hAnsi="Times New Roman" w:cs="Times New Roman"/>
                <w:sz w:val="24"/>
                <w:szCs w:val="24"/>
              </w:rPr>
              <w:t xml:space="preserve">2.Педагогический совет преподавателей ДМШ им. </w:t>
            </w:r>
            <w:proofErr w:type="spellStart"/>
            <w:r w:rsidRPr="00B75D1F">
              <w:rPr>
                <w:rFonts w:ascii="Times New Roman" w:hAnsi="Times New Roman" w:cs="Times New Roman"/>
                <w:sz w:val="24"/>
                <w:szCs w:val="24"/>
              </w:rPr>
              <w:t>К.Караева</w:t>
            </w:r>
            <w:proofErr w:type="spellEnd"/>
            <w:r w:rsidRPr="00B75D1F">
              <w:rPr>
                <w:rFonts w:ascii="Times New Roman" w:hAnsi="Times New Roman" w:cs="Times New Roman"/>
                <w:sz w:val="24"/>
                <w:szCs w:val="24"/>
              </w:rPr>
              <w:t xml:space="preserve"> в хоровом классе </w:t>
            </w:r>
            <w:r w:rsidRPr="00B75D1F">
              <w:rPr>
                <w:rFonts w:ascii="Times New Roman" w:hAnsi="Times New Roman" w:cs="Times New Roman"/>
                <w:sz w:val="24"/>
                <w:szCs w:val="24"/>
              </w:rPr>
              <w:t xml:space="preserve">ДМШ им. </w:t>
            </w:r>
            <w:proofErr w:type="spellStart"/>
            <w:r w:rsidRPr="00B75D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Кара</w:t>
            </w:r>
            <w:proofErr w:type="spellEnd"/>
            <w:r w:rsidRPr="00B75D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5D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Караева</w:t>
            </w:r>
            <w:proofErr w:type="spellEnd"/>
          </w:p>
          <w:p w:rsidR="00197C53" w:rsidRPr="00B75D1F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976" w:type="dxa"/>
            <w:gridSpan w:val="2"/>
          </w:tcPr>
          <w:p w:rsidR="00197C53" w:rsidRPr="00B75D1F" w:rsidRDefault="00250A36" w:rsidP="00B75D1F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D1F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/>
              <w:rPr>
                <w:lang w:val="en-US"/>
              </w:rPr>
            </w:pP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</w:tcPr>
          <w:p w:rsidR="00197C53" w:rsidRDefault="00197C53">
            <w:pPr>
              <w:spacing w:after="0" w:line="259" w:lineRule="auto"/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/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концертах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02.09.2025 в 11.00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1.Городской педагогический совет в Концертном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зале ДМШ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А.Н.Скрябина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 направлению струнные инструменты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(Снегирева)</w:t>
            </w:r>
          </w:p>
        </w:tc>
        <w:tc>
          <w:tcPr>
            <w:tcW w:w="1976" w:type="dxa"/>
            <w:gridSpan w:val="2"/>
          </w:tcPr>
          <w:p w:rsidR="00197C53" w:rsidRPr="00B75D1F" w:rsidRDefault="00250A36" w:rsidP="00B75D1F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D1F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08.09.2025 в 10.30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2.Совещание зав. Струнных отделов ДМШ и ДШИ  ЮАО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Большой зал ДМШ им. Новиков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Снегирева)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Методическая встреча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профессором Высшей школы музыки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ехико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Гвоздецкой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тема «Развитие техники в классе скрипки» ( Калмыкова показала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ПоймановуА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.) в Концертном зале МГКМИ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Ф.Шопена</w:t>
            </w:r>
            <w:proofErr w:type="spellEnd"/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rPr>
          <w:gridAfter w:val="1"/>
          <w:wAfter w:w="7" w:type="dxa"/>
          <w:trHeight w:val="276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 работа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17.09.2025 в 11.00 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Составление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уверждение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индивидуальных планов учащихся отдела,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Состоялось</w:t>
            </w:r>
          </w:p>
        </w:tc>
      </w:tr>
      <w:tr w:rsidR="00197C53">
        <w:trPr>
          <w:gridAfter w:val="1"/>
          <w:wAfter w:w="7" w:type="dxa"/>
          <w:trHeight w:val="276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18.09.2025 в 11.00</w:t>
            </w: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2.Заседание струнного отдела ДМШ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К.Караева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план на 1-ое полугодие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Состоялось</w:t>
            </w: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197C53">
        <w:trPr>
          <w:trHeight w:val="276"/>
        </w:trPr>
        <w:tc>
          <w:tcPr>
            <w:tcW w:w="103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урок, посвященный Дню города (Коробова О.Г.)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хоровом классе ДМШ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им.К.Караева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Pr="00B75D1F" w:rsidRDefault="00250A36" w:rsidP="00B75D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D1F">
              <w:rPr>
                <w:rFonts w:ascii="Times New Roman" w:hAnsi="Times New Roman" w:cs="Times New Roman"/>
                <w:sz w:val="24"/>
                <w:szCs w:val="24"/>
              </w:rPr>
              <w:t>02.09.2025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посвященный Дню знаний (Калмыкова) в ДМШ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им.К.Караева</w:t>
            </w:r>
            <w:proofErr w:type="spellEnd"/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Pr="00B75D1F" w:rsidRDefault="00250A36" w:rsidP="00B75D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D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26.09.2025</w:t>
            </w: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 Дню музыки (Калмыкова) в ДМШ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им.К.Караева</w:t>
            </w:r>
            <w:proofErr w:type="spellEnd"/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/>
            </w:pP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концерта « По следам великих музыкальных эпох» В Камерном зале ММДМ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02.09-07.09.2025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1.Родительские собрания, индивидуальные беседы с родителями.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Посещение концерта "Педаго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г-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ученик" (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Беркуль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- профессор московской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консерватории,Красько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профессор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московской </w:t>
            </w:r>
            <w:r>
              <w:rPr>
                <w:rFonts w:ascii="Times New Roman" w:hAnsi="Times New Roman" w:cs="Times New Roman"/>
                <w:sz w:val="24"/>
              </w:rPr>
              <w:t>консерватории)</w:t>
            </w:r>
            <w:r>
              <w:rPr>
                <w:rFonts w:ascii="Times New Roman" w:hAnsi="Times New Roman" w:cs="Times New Roman"/>
                <w:sz w:val="24"/>
              </w:rPr>
              <w:t xml:space="preserve"> в ДШИ им.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С.Рихтера</w:t>
            </w:r>
            <w:proofErr w:type="spellEnd"/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 работа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15.10.,16.10.,</w:t>
            </w:r>
          </w:p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Технический зачет учащихся 2-7 классов</w:t>
            </w:r>
          </w:p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Заседание струнного отдела ДМШ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им.К.Караева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Подведение итогов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четверти.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3.Педсовет в хоровом классе ДМШ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им.К.Караева</w:t>
            </w:r>
            <w:proofErr w:type="spellEnd"/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урок « Знакомство с музыкальными инструментами»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Калмыкова  Е.А.,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Пчелинцева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Л.А.) в концертном классе школы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trHeight w:val="353"/>
        </w:trPr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Gloria</w:t>
            </w:r>
            <w:r w:rsidRPr="00B75D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Fastum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(Калмыкова)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Корогод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 Лауреат 2 степени,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Пойманова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 Лауреат 1 степени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Международный конкурс инструментального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вокального искусства « Камертон</w:t>
            </w:r>
            <w:r w:rsidRPr="00B75D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Competition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Калмыкова)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Пойманова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 Диплом «Дипломанта»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04.10.2025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Москва встречает друзей»  концерт Лауреатов международных конкурсов,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стипендианты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участники программ фонда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В.Спивакова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 Римск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Католическом кафедральном соборе на Малой грузинской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21.10-25.10. 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Родительские собрания, индивидуальные беседы с родителями.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1.Мастер-класс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Ивановой-преподавател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отдела струнных инструментов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Мероприятие прошло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ДМШ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Л.Бетховена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Посетили педагоги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струнного отдела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Состоялось</w:t>
            </w:r>
          </w:p>
        </w:tc>
      </w:tr>
      <w:tr w:rsidR="00197C53">
        <w:trPr>
          <w:gridAfter w:val="1"/>
          <w:wAfter w:w="7" w:type="dxa"/>
          <w:trHeight w:val="276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11.2025</w:t>
            </w: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Методическое сообщение Коробовой О.Г.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Учебно-производственная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урок антинаркотической направленности « Наш выбор-жизнь» Снегирева Н.И. Лавровский Иван принял участие от струнного отдела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rPr>
          <w:trHeight w:val="350"/>
        </w:trPr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pStyle w:val="af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-сюрприз (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им. Симонова)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частники- ученики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преподаватели ДМШ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К.Караева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Международный музыкальный фестиваль "Консонанс"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(Библиотеке иностранной литературы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М.И.Рудомино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Снегирева Н.И. Лавровский Иван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исполнителей на струнн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смычковых инструментах « Времена года» Калмыкова Е.А.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Пойманова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Аня- Лауреат 1 степени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30.11.2025</w:t>
            </w: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Московский фестиваль юных исполнителей </w:t>
            </w:r>
            <w:r>
              <w:rPr>
                <w:rFonts w:ascii="Times New Roman" w:hAnsi="Times New Roman" w:cs="Times New Roman"/>
                <w:sz w:val="24"/>
              </w:rPr>
              <w:t>на</w:t>
            </w:r>
            <w:r>
              <w:rPr>
                <w:rFonts w:ascii="Times New Roman" w:hAnsi="Times New Roman" w:cs="Times New Roman"/>
                <w:sz w:val="24"/>
              </w:rPr>
              <w:t xml:space="preserve"> струнных инструментах </w:t>
            </w:r>
            <w:r>
              <w:rPr>
                <w:rFonts w:ascii="Times New Roman" w:hAnsi="Times New Roman" w:cs="Times New Roman"/>
                <w:sz w:val="24"/>
              </w:rPr>
              <w:t>"Московские звездочки"</w:t>
            </w:r>
            <w:r>
              <w:rPr>
                <w:rFonts w:ascii="Times New Roman" w:hAnsi="Times New Roman" w:cs="Times New Roman"/>
                <w:sz w:val="24"/>
              </w:rPr>
              <w:t xml:space="preserve"> Калмыкова Е.А.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Пойманова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Аня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-Д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иплом «Дипломанта», Снегирева Н.И. Лавровский Павел- Диплом «Дипломанта»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23.11.2025</w:t>
            </w: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конкурс инструментального исполнительства «Музыкальный рассвет» Калмыкова Е.А.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Корогод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Лауреат 1 степени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26.11.2025</w:t>
            </w: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Всроссийский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конкурс-фестиваль искусств «Конфетти искусств» Калмыкова Е.А.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Корогод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Лауреат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27.11.2025</w:t>
            </w: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конкурс-фестиваль « Осенние творческие игры» Калмыкова Е.А.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Пойманова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Лауреат 1 степени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rPr>
          <w:trHeight w:val="334"/>
        </w:trPr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струнного отдела посетили юбилейный концерт Государственной академической хоровой капеллы им. Юрлова в концертном зале им. П. Чайковского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25.11.-30.11.2025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Родительские собрания, индивидуальные беседы с родителями.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10.-20.</w:t>
            </w:r>
            <w:r>
              <w:rPr>
                <w:rFonts w:ascii="Times New Roman" w:hAnsi="Times New Roman" w:cs="Times New Roman"/>
                <w:sz w:val="24"/>
              </w:rPr>
              <w:t>12. 2025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фестиваль памяти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М.С.Глезаровой</w:t>
            </w:r>
            <w:proofErr w:type="spellEnd"/>
          </w:p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Концерты и мастер-классы (Снегирева Н.И., Калмыкова Е.А., Коробова О.Г.)                                                     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08.12.2025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педагогами струнного отдела мастер-класса профессора МГК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П.Чайковского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Чверток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Е.К., прошедшего в  концертном зале ДМШ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Р.Глиэра</w:t>
            </w:r>
            <w:proofErr w:type="spellEnd"/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Учебно-производственная  работа               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17.12.-18.12.2025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Академический зачет 2-7 классов.</w:t>
            </w:r>
          </w:p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Прослушивание выпускников</w:t>
            </w:r>
          </w:p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rPr>
          <w:gridAfter w:val="1"/>
          <w:wAfter w:w="7" w:type="dxa"/>
          <w:trHeight w:val="276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24.12.2025</w:t>
            </w: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Составление и утверждение индивидуальных планов учащихся на II полугодие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Заседание струнного отдела ДМШ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им.К.Караева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Подведение итогов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четверти.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13.12.2025 в 13.30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Окружной Новогодний концерт струнных отделов ЮАО в ГБУДО г. Москвы «ДШИ им. С.Т. Рихтера»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Снегирева Н.И.)</w:t>
            </w:r>
          </w:p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Конце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рт стр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унного отдела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библиотеке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К.Симонова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(Снегирева Н.И., Калмыкова Е.А., Коробова О.Г.)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rPr>
          <w:gridAfter w:val="1"/>
          <w:wAfter w:w="7" w:type="dxa"/>
          <w:trHeight w:val="222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.11.2025-0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Всероссийский конкурс детского и юношеского творчества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Б.Чайковского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Связуя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времена» Снегирева Н.И. -Лавровский Ива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Диплом  Лауреата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степени, Калмыкова Е.А.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Корогод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Владимир- Диплом Лауреата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 w:rsidRPr="00B75D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197C53">
        <w:trPr>
          <w:gridAfter w:val="2"/>
          <w:wAfter w:w="1876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pStyle w:val="af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родителями</w:t>
            </w:r>
          </w:p>
        </w:tc>
      </w:tr>
      <w:tr w:rsidR="00197C53">
        <w:trPr>
          <w:gridAfter w:val="1"/>
          <w:wAfter w:w="7" w:type="dxa"/>
          <w:trHeight w:val="573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Родительские собрания, индивидуальные беседы с родителями.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197C53">
        <w:trPr>
          <w:gridAfter w:val="2"/>
          <w:wAfter w:w="1876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23.01.2026</w:t>
            </w:r>
          </w:p>
        </w:tc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 Международная Научно-практическая конференция  « Обучение игре на струнных инструментах на всех ступенях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образования: в музыкальной школе, колледже и вузе» проходила в концертном зале ДМШ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А.Н.Скрябин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Снегирева Н.И., Калмыкова Е.А., Коробова О.Г.)</w:t>
            </w: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 работа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/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Педагогический совет.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 w:rsidP="00B75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12.01.2026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Проверка индивидуальных планов учащихся отдела на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полугодие. План на 2-ое полугодие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22.01.2026 в 19.00</w:t>
            </w:r>
          </w:p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Городской отчетный конце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рт стр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унных отделов. В концертном зале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несиных</w:t>
            </w:r>
            <w:proofErr w:type="spellEnd"/>
          </w:p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/>
            </w:pPr>
            <w:r>
              <w:t xml:space="preserve">     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  <w:trHeight w:val="276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  <w:trHeight w:val="276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 с родителями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1401.-15.01.2026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. Родительские собрания, индивидуальные беседы с родителями.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1.Посещение мероприятий методкабинета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Учебно-организационная работа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Академический зачет 1 класса </w:t>
            </w:r>
          </w:p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11.02.2026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2.Академический зачет 2-7 классов.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/>
              <w:rPr>
                <w:sz w:val="24"/>
                <w:szCs w:val="24"/>
              </w:rPr>
            </w:pPr>
          </w:p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  <w:trHeight w:val="251"/>
        </w:trPr>
        <w:tc>
          <w:tcPr>
            <w:tcW w:w="1924" w:type="dxa"/>
          </w:tcPr>
          <w:p w:rsidR="00197C53" w:rsidRDefault="00197C53">
            <w:pPr>
              <w:spacing w:after="0" w:line="251" w:lineRule="auto"/>
              <w:ind w:right="43"/>
              <w:rPr>
                <w:rFonts w:ascii="Times New Roman" w:eastAsia="Times New Roman" w:hAnsi="Times New Roman" w:cs="Times New Roman"/>
                <w:spacing w:val="-2"/>
                <w:sz w:val="25"/>
              </w:rPr>
            </w:pPr>
          </w:p>
        </w:tc>
        <w:tc>
          <w:tcPr>
            <w:tcW w:w="6440" w:type="dxa"/>
          </w:tcPr>
          <w:p w:rsidR="00197C53" w:rsidRDefault="00197C53">
            <w:pPr>
              <w:spacing w:after="0" w:line="281" w:lineRule="auto"/>
              <w:ind w:right="53"/>
              <w:rPr>
                <w:rFonts w:ascii="Times New Roman" w:eastAsia="Times New Roman" w:hAnsi="Times New Roman" w:cs="Times New Roman"/>
                <w:spacing w:val="-6"/>
                <w:sz w:val="25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  <w:trHeight w:val="251"/>
        </w:trPr>
        <w:tc>
          <w:tcPr>
            <w:tcW w:w="1924" w:type="dxa"/>
          </w:tcPr>
          <w:p w:rsidR="00197C53" w:rsidRDefault="00197C53">
            <w:pPr>
              <w:spacing w:after="0" w:line="251" w:lineRule="auto"/>
              <w:ind w:right="43"/>
              <w:rPr>
                <w:rFonts w:ascii="Times New Roman" w:eastAsia="Times New Roman" w:hAnsi="Times New Roman" w:cs="Times New Roman"/>
                <w:spacing w:val="-2"/>
                <w:sz w:val="25"/>
              </w:rPr>
            </w:pPr>
          </w:p>
        </w:tc>
        <w:tc>
          <w:tcPr>
            <w:tcW w:w="6440" w:type="dxa"/>
          </w:tcPr>
          <w:p w:rsidR="00197C53" w:rsidRDefault="00197C53">
            <w:pPr>
              <w:spacing w:after="0" w:line="281" w:lineRule="auto"/>
              <w:ind w:right="53"/>
              <w:rPr>
                <w:rFonts w:ascii="Times New Roman" w:eastAsia="Times New Roman" w:hAnsi="Times New Roman" w:cs="Times New Roman"/>
                <w:spacing w:val="-6"/>
                <w:sz w:val="25"/>
                <w:szCs w:val="25"/>
              </w:rPr>
            </w:pPr>
          </w:p>
          <w:p w:rsidR="00197C53" w:rsidRDefault="00197C53">
            <w:pPr>
              <w:spacing w:after="0" w:line="281" w:lineRule="auto"/>
              <w:ind w:right="53"/>
              <w:rPr>
                <w:rFonts w:ascii="Times New Roman" w:eastAsia="Times New Roman" w:hAnsi="Times New Roman" w:cs="Times New Roman"/>
                <w:spacing w:val="-6"/>
                <w:sz w:val="25"/>
                <w:szCs w:val="25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  <w:trHeight w:val="251"/>
        </w:trPr>
        <w:tc>
          <w:tcPr>
            <w:tcW w:w="1924" w:type="dxa"/>
          </w:tcPr>
          <w:p w:rsidR="00197C53" w:rsidRDefault="00197C53">
            <w:pPr>
              <w:spacing w:after="0" w:line="251" w:lineRule="auto"/>
              <w:ind w:right="43"/>
              <w:rPr>
                <w:rFonts w:ascii="Times New Roman" w:eastAsia="Times New Roman" w:hAnsi="Times New Roman" w:cs="Times New Roman"/>
                <w:spacing w:val="-2"/>
                <w:sz w:val="25"/>
              </w:rPr>
            </w:pPr>
          </w:p>
        </w:tc>
        <w:tc>
          <w:tcPr>
            <w:tcW w:w="6440" w:type="dxa"/>
          </w:tcPr>
          <w:p w:rsidR="00197C53" w:rsidRDefault="00197C53">
            <w:pPr>
              <w:spacing w:after="0" w:line="281" w:lineRule="auto"/>
              <w:ind w:right="53"/>
              <w:rPr>
                <w:rFonts w:ascii="Times New Roman" w:eastAsia="Times New Roman" w:hAnsi="Times New Roman" w:cs="Times New Roman"/>
                <w:spacing w:val="-6"/>
                <w:sz w:val="25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  <w:trHeight w:val="251"/>
        </w:trPr>
        <w:tc>
          <w:tcPr>
            <w:tcW w:w="1924" w:type="dxa"/>
          </w:tcPr>
          <w:p w:rsidR="00197C53" w:rsidRDefault="00197C53">
            <w:pPr>
              <w:spacing w:after="0" w:line="251" w:lineRule="auto"/>
              <w:ind w:right="43"/>
              <w:rPr>
                <w:rFonts w:ascii="Times New Roman" w:eastAsia="Times New Roman" w:hAnsi="Times New Roman" w:cs="Times New Roman"/>
                <w:spacing w:val="-2"/>
                <w:sz w:val="25"/>
              </w:rPr>
            </w:pPr>
          </w:p>
        </w:tc>
        <w:tc>
          <w:tcPr>
            <w:tcW w:w="6440" w:type="dxa"/>
          </w:tcPr>
          <w:p w:rsidR="00197C53" w:rsidRDefault="00197C53">
            <w:pPr>
              <w:spacing w:after="0" w:line="281" w:lineRule="auto"/>
              <w:ind w:right="53"/>
              <w:rPr>
                <w:rFonts w:ascii="Times New Roman" w:eastAsia="Times New Roman" w:hAnsi="Times New Roman" w:cs="Times New Roman"/>
                <w:spacing w:val="-6"/>
                <w:sz w:val="25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  <w:trHeight w:val="251"/>
        </w:trPr>
        <w:tc>
          <w:tcPr>
            <w:tcW w:w="1924" w:type="dxa"/>
          </w:tcPr>
          <w:p w:rsidR="00197C53" w:rsidRDefault="00197C53">
            <w:pPr>
              <w:spacing w:after="0" w:line="251" w:lineRule="auto"/>
              <w:ind w:right="43"/>
              <w:rPr>
                <w:rFonts w:ascii="Times New Roman" w:eastAsia="Times New Roman" w:hAnsi="Times New Roman" w:cs="Times New Roman"/>
                <w:spacing w:val="-2"/>
                <w:sz w:val="25"/>
              </w:rPr>
            </w:pPr>
          </w:p>
        </w:tc>
        <w:tc>
          <w:tcPr>
            <w:tcW w:w="6440" w:type="dxa"/>
          </w:tcPr>
          <w:p w:rsidR="00197C53" w:rsidRDefault="00197C53">
            <w:pPr>
              <w:spacing w:after="0" w:line="281" w:lineRule="auto"/>
              <w:ind w:right="53"/>
              <w:rPr>
                <w:rFonts w:ascii="Times New Roman" w:eastAsia="Times New Roman" w:hAnsi="Times New Roman" w:cs="Times New Roman"/>
                <w:spacing w:val="-6"/>
                <w:sz w:val="25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/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pStyle w:val="af6"/>
              <w:spacing w:after="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Родительские собрания, индивидуальные беседы с родителями.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  <w:trHeight w:val="349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 работа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26.03.2026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Заседание струнного отдела ДМШ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им.К.Караева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Подведение итогов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четверти.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12.03.2026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Прослушивание выпускников.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  <w:trHeight w:val="350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13.03.2026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Школьный концерт струнного отдела, посвящённый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Международному женскому дню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иблиотеке №162 им. К.М. Симонова).</w:t>
            </w:r>
          </w:p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  <w:trHeight w:val="230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21.03.2026</w:t>
            </w: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2. Отчетный концерт учащихся 1-ых классов ГБУДО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осквы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ДМШ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им.К.Караева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( библиотека им. Толстого)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25.03.2026</w:t>
            </w: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Отчетный концерт ДМШ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К.Караева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КЦ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Братеево</w:t>
            </w:r>
            <w:proofErr w:type="spellEnd"/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фестивале, конкурсе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2.Гранты мэра г. Москвы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22.03.-28.03.2026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Родительские собрания, индивидуальные беседы с родителями.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Всероссийский форум </w:t>
            </w:r>
            <w:r>
              <w:rPr>
                <w:rFonts w:ascii="Times New Roman" w:hAnsi="Times New Roman" w:cs="Times New Roman"/>
                <w:sz w:val="24"/>
              </w:rPr>
              <w:t>исполнителей и педагогов на струнных инструментах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работа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25.04.2026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Переводной экзамен учащихся  1-7 классов.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  <w:trHeight w:val="276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10.04.2026</w:t>
            </w: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Прослушивание выпускников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  <w:trHeight w:val="248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  <w:trHeight w:val="276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  <w:trHeight w:val="276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1.Посещение концертов, фестивалей и т.д.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Родительские собрания, индивидуальные беседы с родителями.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Учебно-производственная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20.,21,22.05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1.Переводной экзамен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Выпускной экзамен.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16.05.2026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Отчетный концерт учащихся струнных отделов ЮАО в ДМШ им  Рихтера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  <w:trHeight w:val="276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197C53">
        <w:trPr>
          <w:gridAfter w:val="1"/>
          <w:wAfter w:w="7" w:type="dxa"/>
          <w:trHeight w:val="273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Внеклассная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27.05.2026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1.Концерт лучших выпускников струнных отделений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Г.Москвы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музее Скрябина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27.05.-30.05. 2026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Родительские собрания, индивидуальные беседы с родителями.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1.Подбор педагогического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репертуара на следующий учебный год.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03.06.2026</w:t>
            </w: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Совещание преподавателей ЮАО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 работа</w:t>
            </w: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28.05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1.Заседание струнного отдела ДМШ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им.К.Караева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Подведение итогов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четверти.  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C53">
        <w:trPr>
          <w:gridAfter w:val="1"/>
          <w:wAfter w:w="7" w:type="dxa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250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Сдача учебной документации.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53" w:rsidRDefault="00197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7C53" w:rsidRDefault="00197C53"/>
    <w:p w:rsidR="00197C53" w:rsidRDefault="00197C53"/>
    <w:p w:rsidR="00197C53" w:rsidRDefault="00197C53"/>
    <w:sectPr w:rsidR="00197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A36" w:rsidRDefault="00250A36">
      <w:pPr>
        <w:spacing w:line="240" w:lineRule="auto"/>
      </w:pPr>
      <w:r>
        <w:separator/>
      </w:r>
    </w:p>
  </w:endnote>
  <w:endnote w:type="continuationSeparator" w:id="0">
    <w:p w:rsidR="00250A36" w:rsidRDefault="00250A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A36" w:rsidRDefault="00250A36">
      <w:pPr>
        <w:spacing w:after="0"/>
      </w:pPr>
      <w:r>
        <w:separator/>
      </w:r>
    </w:p>
  </w:footnote>
  <w:footnote w:type="continuationSeparator" w:id="0">
    <w:p w:rsidR="00250A36" w:rsidRDefault="00250A3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649E632"/>
    <w:multiLevelType w:val="singleLevel"/>
    <w:tmpl w:val="9649E632"/>
    <w:lvl w:ilvl="0">
      <w:start w:val="1"/>
      <w:numFmt w:val="decimal"/>
      <w:suff w:val="space"/>
      <w:lvlText w:val="%1."/>
      <w:lvlJc w:val="left"/>
    </w:lvl>
  </w:abstractNum>
  <w:abstractNum w:abstractNumId="1">
    <w:nsid w:val="047C2A47"/>
    <w:multiLevelType w:val="singleLevel"/>
    <w:tmpl w:val="047C2A47"/>
    <w:lvl w:ilvl="0">
      <w:start w:val="3"/>
      <w:numFmt w:val="decimal"/>
      <w:suff w:val="space"/>
      <w:lvlText w:val="%1."/>
      <w:lvlJc w:val="left"/>
    </w:lvl>
  </w:abstractNum>
  <w:abstractNum w:abstractNumId="2">
    <w:nsid w:val="4A111777"/>
    <w:multiLevelType w:val="singleLevel"/>
    <w:tmpl w:val="4A111777"/>
    <w:lvl w:ilvl="0">
      <w:start w:val="1"/>
      <w:numFmt w:val="decimal"/>
      <w:suff w:val="space"/>
      <w:lvlText w:val="%1."/>
      <w:lvlJc w:val="left"/>
    </w:lvl>
  </w:abstractNum>
  <w:abstractNum w:abstractNumId="3">
    <w:nsid w:val="6B3C771A"/>
    <w:multiLevelType w:val="singleLevel"/>
    <w:tmpl w:val="6B3C771A"/>
    <w:lvl w:ilvl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C53"/>
    <w:rsid w:val="00197C53"/>
    <w:rsid w:val="00250A36"/>
    <w:rsid w:val="00B75D1F"/>
    <w:rsid w:val="1BD95268"/>
    <w:rsid w:val="44CC5925"/>
    <w:rsid w:val="45BE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toc 1" w:semiHidden="0" w:uiPriority="39" w:unhideWhenUsed="0" w:qFormat="1"/>
    <w:lsdException w:name="toc 2" w:semiHidden="0" w:uiPriority="39" w:unhideWhenUsed="0" w:qFormat="1"/>
    <w:lsdException w:name="toc 3" w:semiHidden="0" w:uiPriority="39" w:unhideWhenUsed="0" w:qFormat="1"/>
    <w:lsdException w:name="toc 4" w:semiHidden="0" w:uiPriority="39" w:unhideWhenUsed="0" w:qFormat="1"/>
    <w:lsdException w:name="toc 5" w:semiHidden="0" w:uiPriority="39" w:unhideWhenUsed="0" w:qFormat="1"/>
    <w:lsdException w:name="toc 6" w:semiHidden="0" w:uiPriority="39" w:unhideWhenUsed="0" w:qFormat="1"/>
    <w:lsdException w:name="toc 7" w:semiHidden="0" w:uiPriority="39" w:unhideWhenUsed="0" w:qFormat="1"/>
    <w:lsdException w:name="toc 8" w:semiHidden="0" w:uiPriority="39" w:unhideWhenUsed="0" w:qFormat="1"/>
    <w:lsdException w:name="toc 9" w:semiHidden="0" w:uiPriority="39" w:unhideWhenUsed="0" w:qFormat="1"/>
    <w:lsdException w:name="footnote text" w:semiHidden="0" w:uiPriority="99" w:unhideWhenUsed="0" w:qFormat="1"/>
    <w:lsdException w:name="header" w:semiHidden="0" w:uiPriority="99" w:qFormat="1"/>
    <w:lsdException w:name="footer" w:semiHidden="0" w:uiPriority="99"/>
    <w:lsdException w:name="caption" w:uiPriority="35" w:qFormat="1"/>
    <w:lsdException w:name="table of figures" w:semiHidden="0" w:uiPriority="99" w:unhideWhenUsed="0" w:qFormat="1"/>
    <w:lsdException w:name="footnote reference" w:semiHidden="0" w:uiPriority="99" w:unhideWhenUsed="0" w:qFormat="1"/>
    <w:lsdException w:name="endnote reference" w:semiHidden="0" w:uiPriority="99" w:unhideWhenUsed="0" w:qFormat="1"/>
    <w:lsdException w:name="endnote text" w:semiHidden="0" w:uiPriority="99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99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39" w:unhideWhenUsed="0" w:qFormat="1"/>
    <w:lsdException w:name="Placeholder Text" w:uiPriority="99"/>
    <w:lsdException w:name="No Spacing" w:semiHidden="0" w:uiPriority="1" w:unhideWhenUsed="0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3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/>
      <w:sz w:val="3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/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/>
      <w:b/>
      <w:bCs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/>
      <w:i/>
      <w:iCs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qFormat/>
    <w:rPr>
      <w:vertAlign w:val="superscript"/>
    </w:rPr>
  </w:style>
  <w:style w:type="character" w:styleId="a4">
    <w:name w:val="endnote reference"/>
    <w:basedOn w:val="a0"/>
    <w:uiPriority w:val="99"/>
    <w:qFormat/>
    <w:rPr>
      <w:vertAlign w:val="superscript"/>
    </w:rPr>
  </w:style>
  <w:style w:type="character" w:styleId="a5">
    <w:name w:val="Hyperlink"/>
    <w:uiPriority w:val="99"/>
    <w:qFormat/>
    <w:rPr>
      <w:color w:val="0000FF"/>
      <w:u w:val="single"/>
    </w:rPr>
  </w:style>
  <w:style w:type="paragraph" w:styleId="a6">
    <w:name w:val="endnote text"/>
    <w:basedOn w:val="a"/>
    <w:link w:val="a7"/>
    <w:uiPriority w:val="99"/>
    <w:qFormat/>
    <w:pPr>
      <w:spacing w:after="0" w:line="240" w:lineRule="auto"/>
    </w:pPr>
    <w:rPr>
      <w:sz w:val="20"/>
    </w:rPr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9">
    <w:name w:val="footnote text"/>
    <w:basedOn w:val="a"/>
    <w:link w:val="aa"/>
    <w:uiPriority w:val="99"/>
    <w:qFormat/>
    <w:pPr>
      <w:spacing w:after="40" w:line="240" w:lineRule="auto"/>
    </w:pPr>
    <w:rPr>
      <w:sz w:val="18"/>
    </w:rPr>
  </w:style>
  <w:style w:type="paragraph" w:styleId="80">
    <w:name w:val="toc 8"/>
    <w:basedOn w:val="a"/>
    <w:next w:val="a"/>
    <w:uiPriority w:val="39"/>
    <w:qFormat/>
    <w:pPr>
      <w:spacing w:after="57"/>
      <w:ind w:left="1984"/>
    </w:pPr>
  </w:style>
  <w:style w:type="paragraph" w:styleId="ab">
    <w:name w:val="header"/>
    <w:basedOn w:val="a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90">
    <w:name w:val="toc 9"/>
    <w:basedOn w:val="a"/>
    <w:next w:val="a"/>
    <w:uiPriority w:val="39"/>
    <w:qFormat/>
    <w:pPr>
      <w:spacing w:after="57"/>
      <w:ind w:left="2268"/>
    </w:pPr>
  </w:style>
  <w:style w:type="paragraph" w:styleId="70">
    <w:name w:val="toc 7"/>
    <w:basedOn w:val="a"/>
    <w:next w:val="a"/>
    <w:uiPriority w:val="39"/>
    <w:qFormat/>
    <w:pPr>
      <w:spacing w:after="57"/>
      <w:ind w:left="1701"/>
    </w:pPr>
  </w:style>
  <w:style w:type="paragraph" w:styleId="10">
    <w:name w:val="toc 1"/>
    <w:basedOn w:val="a"/>
    <w:next w:val="a"/>
    <w:uiPriority w:val="39"/>
    <w:qFormat/>
    <w:pPr>
      <w:spacing w:after="57"/>
    </w:pPr>
  </w:style>
  <w:style w:type="paragraph" w:styleId="60">
    <w:name w:val="toc 6"/>
    <w:basedOn w:val="a"/>
    <w:next w:val="a"/>
    <w:uiPriority w:val="39"/>
    <w:qFormat/>
    <w:pPr>
      <w:spacing w:after="57"/>
      <w:ind w:left="1417"/>
    </w:pPr>
  </w:style>
  <w:style w:type="paragraph" w:styleId="ac">
    <w:name w:val="table of figures"/>
    <w:basedOn w:val="a"/>
    <w:next w:val="a"/>
    <w:uiPriority w:val="99"/>
    <w:qFormat/>
    <w:pPr>
      <w:spacing w:after="0"/>
    </w:pPr>
  </w:style>
  <w:style w:type="paragraph" w:styleId="30">
    <w:name w:val="toc 3"/>
    <w:basedOn w:val="a"/>
    <w:next w:val="a"/>
    <w:uiPriority w:val="39"/>
    <w:qFormat/>
    <w:pPr>
      <w:spacing w:after="57"/>
      <w:ind w:left="567"/>
    </w:pPr>
  </w:style>
  <w:style w:type="paragraph" w:styleId="20">
    <w:name w:val="toc 2"/>
    <w:basedOn w:val="a"/>
    <w:next w:val="a"/>
    <w:uiPriority w:val="39"/>
    <w:qFormat/>
    <w:pPr>
      <w:spacing w:after="57"/>
      <w:ind w:left="283"/>
    </w:pPr>
  </w:style>
  <w:style w:type="paragraph" w:styleId="40">
    <w:name w:val="toc 4"/>
    <w:basedOn w:val="a"/>
    <w:next w:val="a"/>
    <w:uiPriority w:val="39"/>
    <w:qFormat/>
    <w:pPr>
      <w:spacing w:after="57"/>
      <w:ind w:left="850"/>
    </w:pPr>
  </w:style>
  <w:style w:type="paragraph" w:styleId="50">
    <w:name w:val="toc 5"/>
    <w:basedOn w:val="a"/>
    <w:next w:val="a"/>
    <w:uiPriority w:val="39"/>
    <w:qFormat/>
    <w:pPr>
      <w:spacing w:after="57"/>
      <w:ind w:left="1134"/>
    </w:pPr>
  </w:style>
  <w:style w:type="paragraph" w:styleId="ad">
    <w:name w:val="Title"/>
    <w:basedOn w:val="a"/>
    <w:next w:val="a"/>
    <w:link w:val="ae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0">
    <w:name w:val="Subtitle"/>
    <w:basedOn w:val="a"/>
    <w:next w:val="a"/>
    <w:link w:val="af1"/>
    <w:uiPriority w:val="11"/>
    <w:qFormat/>
    <w:pPr>
      <w:spacing w:before="200" w:after="200"/>
    </w:pPr>
    <w:rPr>
      <w:sz w:val="24"/>
      <w:szCs w:val="24"/>
    </w:rPr>
  </w:style>
  <w:style w:type="table" w:styleId="af2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">
    <w:name w:val="Grid Table 7 Colorful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1Light">
    <w:name w:val="List Table 1 Light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customStyle="1" w:styleId="11">
    <w:name w:val="Заголовок 11"/>
    <w:basedOn w:val="a"/>
    <w:next w:val="a"/>
    <w:link w:val="Heading1Charc78be799-f651-4362-adfb-d698cbba735e"/>
    <w:uiPriority w:val="9"/>
    <w:qFormat/>
    <w:pPr>
      <w:keepNext/>
      <w:keepLines/>
      <w:spacing w:before="480" w:after="200"/>
      <w:outlineLvl w:val="0"/>
    </w:pPr>
    <w:rPr>
      <w:rFonts w:ascii="Arial" w:eastAsia="Arial" w:hAnsi="Arial"/>
      <w:sz w:val="40"/>
      <w:szCs w:val="40"/>
    </w:rPr>
  </w:style>
  <w:style w:type="character" w:customStyle="1" w:styleId="Heading1Charc78be799-f651-4362-adfb-d698cbba735e">
    <w:name w:val="Heading 1 Char_c78be799-f651-4362-adfb-d698cbba735e"/>
    <w:basedOn w:val="a0"/>
    <w:link w:val="11"/>
    <w:uiPriority w:val="9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80c0323f-a167-4b95-b72a-27fec0713170"/>
    <w:uiPriority w:val="9"/>
    <w:qFormat/>
    <w:pPr>
      <w:keepNext/>
      <w:keepLines/>
      <w:spacing w:before="360" w:after="200"/>
      <w:outlineLvl w:val="1"/>
    </w:pPr>
    <w:rPr>
      <w:rFonts w:ascii="Arial" w:eastAsia="Arial" w:hAnsi="Arial"/>
      <w:sz w:val="34"/>
    </w:rPr>
  </w:style>
  <w:style w:type="character" w:customStyle="1" w:styleId="Heading2Char80c0323f-a167-4b95-b72a-27fec0713170">
    <w:name w:val="Heading 2 Char_80c0323f-a167-4b95-b72a-27fec0713170"/>
    <w:basedOn w:val="a0"/>
    <w:link w:val="21"/>
    <w:uiPriority w:val="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a6de8d64-d5ec-4f9e-a4fd-dae0ba2fc546"/>
    <w:uiPriority w:val="9"/>
    <w:qFormat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</w:rPr>
  </w:style>
  <w:style w:type="character" w:customStyle="1" w:styleId="Heading3Chara6de8d64-d5ec-4f9e-a4fd-dae0ba2fc546">
    <w:name w:val="Heading 3 Char_a6de8d64-d5ec-4f9e-a4fd-dae0ba2fc546"/>
    <w:basedOn w:val="a0"/>
    <w:link w:val="31"/>
    <w:uiPriority w:val="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55a18c75-75ae-4db7-b77f-0d2d45fb08ab"/>
    <w:uiPriority w:val="9"/>
    <w:qFormat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</w:rPr>
  </w:style>
  <w:style w:type="character" w:customStyle="1" w:styleId="Heading4Char55a18c75-75ae-4db7-b77f-0d2d45fb08ab">
    <w:name w:val="Heading 4 Char_55a18c75-75ae-4db7-b77f-0d2d45fb08ab"/>
    <w:basedOn w:val="a0"/>
    <w:link w:val="41"/>
    <w:uiPriority w:val="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b846aed1-727b-4cf3-ae18-a49bd351dba2"/>
    <w:uiPriority w:val="9"/>
    <w:qFormat/>
    <w:pPr>
      <w:keepNext/>
      <w:keepLines/>
      <w:spacing w:before="320" w:after="200"/>
      <w:outlineLvl w:val="4"/>
    </w:pPr>
    <w:rPr>
      <w:rFonts w:ascii="Arial" w:eastAsia="Arial" w:hAnsi="Arial"/>
      <w:b/>
      <w:bCs/>
      <w:sz w:val="24"/>
      <w:szCs w:val="24"/>
    </w:rPr>
  </w:style>
  <w:style w:type="character" w:customStyle="1" w:styleId="Heading5Charb846aed1-727b-4cf3-ae18-a49bd351dba2">
    <w:name w:val="Heading 5 Char_b846aed1-727b-4cf3-ae18-a49bd351dba2"/>
    <w:basedOn w:val="a0"/>
    <w:link w:val="51"/>
    <w:uiPriority w:val="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1603cde2-ee69-492b-90bd-4339e2989d2f"/>
    <w:uiPriority w:val="9"/>
    <w:qFormat/>
    <w:pPr>
      <w:keepNext/>
      <w:keepLines/>
      <w:spacing w:before="320" w:after="200"/>
      <w:outlineLvl w:val="5"/>
    </w:pPr>
    <w:rPr>
      <w:rFonts w:ascii="Arial" w:eastAsia="Arial" w:hAnsi="Arial"/>
      <w:b/>
      <w:bCs/>
    </w:rPr>
  </w:style>
  <w:style w:type="character" w:customStyle="1" w:styleId="Heading6Char1603cde2-ee69-492b-90bd-4339e2989d2f">
    <w:name w:val="Heading 6 Char_1603cde2-ee69-492b-90bd-4339e2989d2f"/>
    <w:basedOn w:val="a0"/>
    <w:link w:val="61"/>
    <w:uiPriority w:val="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24a196f0-276d-4c42-b5b6-f5940ab636fd"/>
    <w:uiPriority w:val="9"/>
    <w:qFormat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</w:rPr>
  </w:style>
  <w:style w:type="character" w:customStyle="1" w:styleId="Heading7Char24a196f0-276d-4c42-b5b6-f5940ab636fd">
    <w:name w:val="Heading 7 Char_24a196f0-276d-4c42-b5b6-f5940ab636fd"/>
    <w:basedOn w:val="a0"/>
    <w:link w:val="7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668e9adf-cf6f-4ec1-bfce-b8d645bb57d5"/>
    <w:uiPriority w:val="9"/>
    <w:qFormat/>
    <w:pPr>
      <w:keepNext/>
      <w:keepLines/>
      <w:spacing w:before="320" w:after="200"/>
      <w:outlineLvl w:val="7"/>
    </w:pPr>
    <w:rPr>
      <w:rFonts w:ascii="Arial" w:eastAsia="Arial" w:hAnsi="Arial"/>
      <w:i/>
      <w:iCs/>
    </w:rPr>
  </w:style>
  <w:style w:type="character" w:customStyle="1" w:styleId="Heading8Char668e9adf-cf6f-4ec1-bfce-b8d645bb57d5">
    <w:name w:val="Heading 8 Char_668e9adf-cf6f-4ec1-bfce-b8d645bb57d5"/>
    <w:basedOn w:val="a0"/>
    <w:link w:val="81"/>
    <w:uiPriority w:val="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bd0f7268-3e00-476c-9fe8-2fa6a95c5780"/>
    <w:uiPriority w:val="9"/>
    <w:qFormat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</w:rPr>
  </w:style>
  <w:style w:type="character" w:customStyle="1" w:styleId="Heading9Charbd0f7268-3e00-476c-9fe8-2fa6a95c5780">
    <w:name w:val="Heading 9 Char_bd0f7268-3e00-476c-9fe8-2fa6a95c5780"/>
    <w:basedOn w:val="a0"/>
    <w:link w:val="91"/>
    <w:uiPriority w:val="9"/>
    <w:rPr>
      <w:rFonts w:ascii="Arial" w:eastAsia="Arial" w:hAnsi="Arial" w:cs="Arial"/>
      <w:i/>
      <w:iCs/>
      <w:sz w:val="21"/>
      <w:szCs w:val="21"/>
    </w:rPr>
  </w:style>
  <w:style w:type="paragraph" w:styleId="af3">
    <w:name w:val="No Spacing"/>
    <w:uiPriority w:val="1"/>
    <w:qFormat/>
    <w:rPr>
      <w:sz w:val="22"/>
      <w:szCs w:val="22"/>
      <w:lang w:eastAsia="en-US"/>
    </w:rPr>
  </w:style>
  <w:style w:type="character" w:customStyle="1" w:styleId="ae">
    <w:name w:val="Название Знак"/>
    <w:basedOn w:val="a0"/>
    <w:link w:val="ad"/>
    <w:uiPriority w:val="10"/>
    <w:rPr>
      <w:sz w:val="48"/>
      <w:szCs w:val="48"/>
    </w:rPr>
  </w:style>
  <w:style w:type="character" w:customStyle="1" w:styleId="af1">
    <w:name w:val="Подзаголовок Знак"/>
    <w:basedOn w:val="a0"/>
    <w:link w:val="af0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4">
    <w:name w:val="Intense Quote"/>
    <w:basedOn w:val="a"/>
    <w:next w:val="a"/>
    <w:link w:val="af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5">
    <w:name w:val="Выделенная цитата Знак"/>
    <w:link w:val="af4"/>
    <w:uiPriority w:val="30"/>
    <w:rPr>
      <w:i/>
    </w:rPr>
  </w:style>
  <w:style w:type="paragraph" w:customStyle="1" w:styleId="12">
    <w:name w:val="Верхний колонтитул1"/>
    <w:basedOn w:val="a"/>
    <w:link w:val="HeaderCharde0023f3-259d-492d-9f03-eb096da5921c"/>
    <w:uiPriority w:val="9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de0023f3-259d-492d-9f03-eb096da5921c">
    <w:name w:val="Header Char_de0023f3-259d-492d-9f03-eb096da5921c"/>
    <w:basedOn w:val="a0"/>
    <w:link w:val="12"/>
    <w:uiPriority w:val="99"/>
  </w:style>
  <w:style w:type="paragraph" w:customStyle="1" w:styleId="13">
    <w:name w:val="Нижний колонтитул1"/>
    <w:basedOn w:val="a"/>
    <w:link w:val="CaptionChar"/>
    <w:uiPriority w:val="9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fe2d8afd-2f2c-469c-a608-b2a49e81400e">
    <w:name w:val="Footer Char_fe2d8afd-2f2c-469c-a608-b2a49e81400e"/>
    <w:basedOn w:val="a0"/>
    <w:uiPriority w:val="99"/>
  </w:style>
  <w:style w:type="paragraph" w:customStyle="1" w:styleId="14">
    <w:name w:val="Название объекта1"/>
    <w:basedOn w:val="a"/>
    <w:next w:val="a"/>
    <w:uiPriority w:val="35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link w:val="13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BF6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DEDE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DEDED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E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EF2CB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9E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9E2F2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2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2EFD8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BF6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DEDE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DEDED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E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EF2CB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9E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9E2F2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2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2EFD8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67A4D8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EBF6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F4B185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DEDE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DEDED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FFD864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E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EF2CB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9E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9E2F2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2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2EFD8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clear" w:color="FFFFFF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/>
      </w:tcPr>
    </w:tblStylePr>
    <w:tblStylePr w:type="band1Vert">
      <w:tblPr/>
      <w:tcPr>
        <w:shd w:val="clear" w:color="FFFFFF" w:fill="B4D2EB"/>
      </w:tcPr>
    </w:tblStylePr>
    <w:tblStylePr w:type="band1Horz">
      <w:tblPr/>
      <w:tcPr>
        <w:shd w:val="clear" w:color="FFFFFF" w:fill="B4D2EB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clear" w:color="FFFFFF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/>
      </w:tcPr>
    </w:tblStylePr>
    <w:tblStylePr w:type="band1Vert">
      <w:tblPr/>
      <w:tcPr>
        <w:shd w:val="clear" w:color="FFFFFF" w:fill="F6C3A1"/>
      </w:tcPr>
    </w:tblStylePr>
    <w:tblStylePr w:type="band1Horz">
      <w:tblPr/>
      <w:tcPr>
        <w:shd w:val="clear" w:color="FFFFFF" w:fill="F6C3A1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clear" w:color="FFFFFF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/>
      </w:tcPr>
    </w:tblStylePr>
    <w:tblStylePr w:type="band1Vert">
      <w:tblPr/>
      <w:tcPr>
        <w:shd w:val="clear" w:color="FFFFFF" w:fill="D6D6D6"/>
      </w:tcPr>
    </w:tblStylePr>
    <w:tblStylePr w:type="band1Horz">
      <w:tblPr/>
      <w:tcPr>
        <w:shd w:val="clear" w:color="FFFFFF" w:fill="D6D6D6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clear" w:color="FFFFFF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/>
      </w:tcPr>
    </w:tblStylePr>
    <w:tblStylePr w:type="band1Vert">
      <w:tblPr/>
      <w:tcPr>
        <w:shd w:val="clear" w:color="FFFFFF" w:fill="FEE189"/>
      </w:tcPr>
    </w:tblStylePr>
    <w:tblStylePr w:type="band1Horz">
      <w:tblPr/>
      <w:tcPr>
        <w:shd w:val="clear" w:color="FFFFFF" w:fill="FEE189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clear" w:color="FFFFFF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/>
      </w:tcPr>
    </w:tblStylePr>
    <w:tblStylePr w:type="band1Vert">
      <w:tblPr/>
      <w:tcPr>
        <w:shd w:val="clear" w:color="FFFFFF" w:fill="AABFE3"/>
      </w:tcPr>
    </w:tblStylePr>
    <w:tblStylePr w:type="band1Horz">
      <w:tblPr/>
      <w:tcPr>
        <w:shd w:val="clear" w:color="FFFFFF" w:fill="AABFE3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clear" w:color="FFFFFF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/>
      </w:tcPr>
    </w:tblStylePr>
    <w:tblStylePr w:type="band1Vert">
      <w:tblPr/>
      <w:tcPr>
        <w:shd w:val="clear" w:color="FFFFFF" w:fill="BEDBA8"/>
      </w:tcPr>
    </w:tblStylePr>
    <w:tblStylePr w:type="band1Horz">
      <w:tblPr/>
      <w:tcPr>
        <w:shd w:val="clear" w:color="FFFFFF" w:fill="BEDBA8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A4A4A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A4A4A"/>
      </w:rPr>
    </w:tblStylePr>
    <w:tblStylePr w:type="firstCol">
      <w:rPr>
        <w:b/>
        <w:color w:val="4A4A4A"/>
      </w:rPr>
    </w:tblStylePr>
    <w:tblStylePr w:type="lastCol">
      <w:rPr>
        <w:b/>
        <w:color w:val="4A4A4A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317BBA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317BBA"/>
      </w:rPr>
    </w:tblStylePr>
    <w:tblStylePr w:type="firstCol">
      <w:rPr>
        <w:b/>
        <w:color w:val="317BBA"/>
      </w:rPr>
    </w:tblStylePr>
    <w:tblStylePr w:type="lastCol">
      <w:rPr>
        <w:b/>
        <w:color w:val="317BBA"/>
      </w:rPr>
    </w:tblStylePr>
    <w:tblStylePr w:type="band1Vert">
      <w:tblPr/>
      <w:tcPr>
        <w:shd w:val="clear" w:color="FFFFFF" w:fill="DD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BF6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C95712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C95712"/>
      </w:rPr>
    </w:tblStylePr>
    <w:tblStylePr w:type="firstCol">
      <w:rPr>
        <w:b/>
        <w:color w:val="C95712"/>
      </w:rPr>
    </w:tblStylePr>
    <w:tblStylePr w:type="lastCol">
      <w:rPr>
        <w:b/>
        <w:color w:val="C95712"/>
      </w:rPr>
    </w:tblStylePr>
    <w:tblStylePr w:type="band1Vert">
      <w:tblPr/>
      <w:tcPr>
        <w:shd w:val="clear" w:color="FFFFFF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60606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606060"/>
      </w:rPr>
    </w:tblStylePr>
    <w:tblStylePr w:type="firstCol">
      <w:rPr>
        <w:b/>
        <w:color w:val="606060"/>
      </w:rPr>
    </w:tblStylePr>
    <w:tblStylePr w:type="lastCol">
      <w:rPr>
        <w:b/>
        <w:color w:val="606060"/>
      </w:rPr>
    </w:tblStylePr>
    <w:tblStylePr w:type="band1Vert">
      <w:tblPr/>
      <w:tcPr>
        <w:shd w:val="clear" w:color="FFFFFF" w:fill="EDEDE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DEDED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CD960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CD9600"/>
      </w:rPr>
    </w:tblStylePr>
    <w:tblStylePr w:type="firstCol">
      <w:rPr>
        <w:b/>
        <w:color w:val="CD9600"/>
      </w:rPr>
    </w:tblStylePr>
    <w:tblStylePr w:type="lastCol">
      <w:rPr>
        <w:b/>
        <w:color w:val="CD9600"/>
      </w:rPr>
    </w:tblStylePr>
    <w:tblStylePr w:type="band1Vert">
      <w:tblPr/>
      <w:tcPr>
        <w:shd w:val="clear" w:color="FFFFFF" w:fill="FE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EF2CB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254374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254374"/>
      </w:rPr>
    </w:tblStylePr>
    <w:tblStylePr w:type="firstCol">
      <w:rPr>
        <w:b/>
        <w:color w:val="254374"/>
      </w:rPr>
    </w:tblStylePr>
    <w:tblStylePr w:type="lastCol">
      <w:rPr>
        <w:b/>
        <w:color w:val="254374"/>
      </w:rPr>
    </w:tblStylePr>
    <w:tblStylePr w:type="band1Vert">
      <w:tblPr/>
      <w:tcPr>
        <w:shd w:val="clear" w:color="FFFFFF" w:fill="D9E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9E2F2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254374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254374"/>
      </w:rPr>
    </w:tblStylePr>
    <w:tblStylePr w:type="firstCol">
      <w:rPr>
        <w:b/>
        <w:color w:val="254374"/>
      </w:rPr>
    </w:tblStylePr>
    <w:tblStylePr w:type="lastCol">
      <w:rPr>
        <w:b/>
        <w:color w:val="254374"/>
      </w:rPr>
    </w:tblStylePr>
    <w:tblStylePr w:type="band1Vert">
      <w:tblPr/>
      <w:tcPr>
        <w:shd w:val="clear" w:color="FFFFFF" w:fill="E2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2EFD8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4A4A4A"/>
        <w:sz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4A4A4A"/>
        <w:sz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A4A4A"/>
        <w:sz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</w:tcPr>
    </w:tblStylePr>
    <w:tblStylePr w:type="lastCol">
      <w:rPr>
        <w:rFonts w:ascii="Arial" w:hAnsi="Arial"/>
        <w:i/>
        <w:color w:val="4A4A4A"/>
        <w:sz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4A4A4A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4A4A4A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317BBA"/>
        <w:sz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317BBA"/>
        <w:sz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317BBA"/>
        <w:sz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</w:tcPr>
    </w:tblStylePr>
    <w:tblStylePr w:type="lastCol">
      <w:rPr>
        <w:rFonts w:ascii="Arial" w:hAnsi="Arial"/>
        <w:i/>
        <w:color w:val="317BBA"/>
        <w:sz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</w:tcPr>
    </w:tblStylePr>
    <w:tblStylePr w:type="band1Vert">
      <w:tblPr/>
      <w:tcPr>
        <w:shd w:val="clear" w:color="FFFFFF" w:fill="DDEBF6"/>
      </w:tcPr>
    </w:tblStylePr>
    <w:tblStylePr w:type="band1Horz">
      <w:rPr>
        <w:rFonts w:ascii="Arial" w:hAnsi="Arial"/>
        <w:color w:val="317BBA"/>
        <w:sz w:val="22"/>
      </w:rPr>
      <w:tblPr/>
      <w:tcPr>
        <w:shd w:val="clear" w:color="FFFFFF" w:fill="DDEBF6"/>
      </w:tcPr>
    </w:tblStylePr>
    <w:tblStylePr w:type="band2Horz">
      <w:rPr>
        <w:rFonts w:ascii="Arial" w:hAnsi="Arial"/>
        <w:color w:val="317BB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C95712"/>
        <w:sz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C95712"/>
        <w:sz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5712"/>
        <w:sz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</w:tcPr>
    </w:tblStylePr>
    <w:tblStylePr w:type="lastCol">
      <w:rPr>
        <w:rFonts w:ascii="Arial" w:hAnsi="Arial"/>
        <w:i/>
        <w:color w:val="C95712"/>
        <w:sz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</w:tcPr>
    </w:tblStylePr>
    <w:tblStylePr w:type="band1Vert">
      <w:tblPr/>
      <w:tcPr>
        <w:shd w:val="clear" w:color="FFFFFF" w:fill="FBE5D6"/>
      </w:tcPr>
    </w:tblStylePr>
    <w:tblStylePr w:type="band1Horz">
      <w:rPr>
        <w:rFonts w:ascii="Arial" w:hAnsi="Arial"/>
        <w:color w:val="C95712"/>
        <w:sz w:val="22"/>
      </w:rPr>
      <w:tblPr/>
      <w:tcPr>
        <w:shd w:val="clear" w:color="FFFFFF" w:fill="FBE5D6"/>
      </w:tcPr>
    </w:tblStylePr>
    <w:tblStylePr w:type="band2Horz">
      <w:rPr>
        <w:rFonts w:ascii="Arial" w:hAnsi="Arial"/>
        <w:color w:val="C95712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606060"/>
        <w:sz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606060"/>
        <w:sz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606060"/>
        <w:sz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</w:tcPr>
    </w:tblStylePr>
    <w:tblStylePr w:type="lastCol">
      <w:rPr>
        <w:rFonts w:ascii="Arial" w:hAnsi="Arial"/>
        <w:i/>
        <w:color w:val="606060"/>
        <w:sz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</w:tcPr>
    </w:tblStylePr>
    <w:tblStylePr w:type="band1Vert">
      <w:tblPr/>
      <w:tcPr>
        <w:shd w:val="clear" w:color="FFFFFF" w:fill="EDEDED"/>
      </w:tcPr>
    </w:tblStylePr>
    <w:tblStylePr w:type="band1Horz">
      <w:rPr>
        <w:rFonts w:ascii="Arial" w:hAnsi="Arial"/>
        <w:color w:val="606060"/>
        <w:sz w:val="22"/>
      </w:rPr>
      <w:tblPr/>
      <w:tcPr>
        <w:shd w:val="clear" w:color="FFFFFF" w:fill="EDEDED"/>
      </w:tcPr>
    </w:tblStylePr>
    <w:tblStylePr w:type="band2Horz">
      <w:rPr>
        <w:rFonts w:ascii="Arial" w:hAnsi="Arial"/>
        <w:color w:val="606060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CD9600"/>
        <w:sz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CD9600"/>
        <w:sz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D9600"/>
        <w:sz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</w:tcPr>
    </w:tblStylePr>
    <w:tblStylePr w:type="lastCol">
      <w:rPr>
        <w:rFonts w:ascii="Arial" w:hAnsi="Arial"/>
        <w:i/>
        <w:color w:val="CD9600"/>
        <w:sz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</w:tcPr>
    </w:tblStylePr>
    <w:tblStylePr w:type="band1Vert">
      <w:tblPr/>
      <w:tcPr>
        <w:shd w:val="clear" w:color="FFFFFF" w:fill="FEF2CB"/>
      </w:tcPr>
    </w:tblStylePr>
    <w:tblStylePr w:type="band1Horz">
      <w:rPr>
        <w:rFonts w:ascii="Arial" w:hAnsi="Arial"/>
        <w:color w:val="CD9600"/>
        <w:sz w:val="22"/>
      </w:rPr>
      <w:tblPr/>
      <w:tcPr>
        <w:shd w:val="clear" w:color="FFFFFF" w:fill="FEF2CB"/>
      </w:tcPr>
    </w:tblStylePr>
    <w:tblStylePr w:type="band2Horz">
      <w:rPr>
        <w:rFonts w:ascii="Arial" w:hAnsi="Arial"/>
        <w:color w:val="CD9600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254374"/>
        <w:sz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254374"/>
        <w:sz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374"/>
        <w:sz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</w:tcPr>
    </w:tblStylePr>
    <w:tblStylePr w:type="lastCol">
      <w:rPr>
        <w:rFonts w:ascii="Arial" w:hAnsi="Arial"/>
        <w:i/>
        <w:color w:val="254374"/>
        <w:sz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</w:tcPr>
    </w:tblStylePr>
    <w:tblStylePr w:type="band1Vert">
      <w:tblPr/>
      <w:tcPr>
        <w:shd w:val="clear" w:color="FFFFFF" w:fill="D9E2F2"/>
      </w:tcPr>
    </w:tblStylePr>
    <w:tblStylePr w:type="band1Horz">
      <w:rPr>
        <w:rFonts w:ascii="Arial" w:hAnsi="Arial"/>
        <w:color w:val="254374"/>
        <w:sz w:val="22"/>
      </w:rPr>
      <w:tblPr/>
      <w:tcPr>
        <w:shd w:val="clear" w:color="FFFFFF" w:fill="D9E2F2"/>
      </w:tcPr>
    </w:tblStylePr>
    <w:tblStylePr w:type="band2Horz">
      <w:rPr>
        <w:rFonts w:ascii="Arial" w:hAnsi="Arial"/>
        <w:color w:val="25437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426429"/>
        <w:sz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426429"/>
        <w:sz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26429"/>
        <w:sz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</w:tcPr>
    </w:tblStylePr>
    <w:tblStylePr w:type="lastCol">
      <w:rPr>
        <w:rFonts w:ascii="Arial" w:hAnsi="Arial"/>
        <w:i/>
        <w:color w:val="426429"/>
        <w:sz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</w:tcPr>
    </w:tblStylePr>
    <w:tblStylePr w:type="band1Vert">
      <w:tblPr/>
      <w:tcPr>
        <w:shd w:val="clear" w:color="FFFFFF" w:fill="E2EFD8"/>
      </w:tcPr>
    </w:tblStylePr>
    <w:tblStylePr w:type="band1Horz">
      <w:rPr>
        <w:rFonts w:ascii="Arial" w:hAnsi="Arial"/>
        <w:color w:val="426429"/>
        <w:sz w:val="22"/>
      </w:rPr>
      <w:tblPr/>
      <w:tcPr>
        <w:shd w:val="clear" w:color="FFFFFF" w:fill="E2EFD8"/>
      </w:tcPr>
    </w:tblStylePr>
    <w:tblStylePr w:type="band2Horz">
      <w:rPr>
        <w:rFonts w:ascii="Arial" w:hAnsi="Arial"/>
        <w:color w:val="426429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6F4"/>
      </w:tcPr>
    </w:tblStylePr>
    <w:tblStylePr w:type="band1Horz">
      <w:tblPr/>
      <w:tcPr>
        <w:shd w:val="clear" w:color="FFFFFF" w:fill="D5E6F4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/>
      </w:tcPr>
    </w:tblStylePr>
    <w:tblStylePr w:type="band1Horz">
      <w:tblPr/>
      <w:tcPr>
        <w:shd w:val="clear" w:color="FFFFFF" w:fill="FADECB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/>
      </w:tcPr>
    </w:tblStylePr>
    <w:tblStylePr w:type="band1Horz">
      <w:tblPr/>
      <w:tcPr>
        <w:shd w:val="clear" w:color="FFFFFF" w:fill="E8E8E8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/>
      </w:tcPr>
    </w:tblStylePr>
    <w:tblStylePr w:type="band1Horz">
      <w:tblPr/>
      <w:tcPr>
        <w:shd w:val="clear" w:color="FFFFFF" w:fill="FFEFBF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CF0"/>
      </w:tcPr>
    </w:tblStylePr>
    <w:tblStylePr w:type="band1Horz">
      <w:tblPr/>
      <w:tcPr>
        <w:shd w:val="clear" w:color="FFFFFF" w:fill="CFDCF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BEBD0"/>
      </w:tcPr>
    </w:tblStylePr>
    <w:tblStylePr w:type="band1Horz">
      <w:tblPr/>
      <w:tcPr>
        <w:shd w:val="clear" w:color="FFFFFF" w:fill="DBEBD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6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6F4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C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CF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BEB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BEBD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EAB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AD08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6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6F4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C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CF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BEB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BEBD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clear" w:color="FFFFFF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clear" w:color="FFFFFF" w:fill="5B9BD5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5B9BD5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5B9BD5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clear" w:color="FFFFFF" w:fill="F4B18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clear" w:color="FFFFFF" w:fill="F4B185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F4B185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F4B185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clear" w:color="FFFFFF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clear" w:color="FFFFFF" w:fill="C9C9C9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C9C9C9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C9C9C9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clear" w:color="FFFFFF" w:fill="FFD86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clear" w:color="FFFFFF" w:fill="FFD864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FFD864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FFD864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clear" w:color="FFFFFF" w:fill="8EAB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clear" w:color="FFFFFF" w:fill="8EABDB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8EABDB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8EABDB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clear" w:color="FFFFFF" w:fill="AAD08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clear" w:color="FFFFFF" w:fill="AAD08F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AAD08F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AAD08F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245D8D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245D8D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245D8D"/>
      </w:rPr>
    </w:tblStylePr>
    <w:tblStylePr w:type="lastCol">
      <w:rPr>
        <w:b/>
        <w:color w:val="245D8D"/>
      </w:rPr>
    </w:tblStylePr>
    <w:tblStylePr w:type="band1Vert">
      <w:tblPr/>
      <w:tcPr>
        <w:shd w:val="clear" w:color="FFFFFF" w:fill="D5E6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6F4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C95712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C95712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C95712"/>
      </w:rPr>
    </w:tblStylePr>
    <w:tblStylePr w:type="lastCol">
      <w:rPr>
        <w:b/>
        <w:color w:val="C95712"/>
      </w:rPr>
    </w:tblStylePr>
    <w:tblStylePr w:type="band1Vert">
      <w:tblPr/>
      <w:tcPr>
        <w:shd w:val="clear" w:color="FFFFFF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757575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757575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757575"/>
      </w:rPr>
    </w:tblStylePr>
    <w:tblStylePr w:type="lastCol">
      <w:rPr>
        <w:b/>
        <w:color w:val="757575"/>
      </w:rPr>
    </w:tblStylePr>
    <w:tblStylePr w:type="band1Vert">
      <w:tblPr/>
      <w:tcPr>
        <w:shd w:val="clear" w:color="FFFFFF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CD96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CD96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CD9600"/>
      </w:rPr>
    </w:tblStylePr>
    <w:tblStylePr w:type="lastCol">
      <w:rPr>
        <w:b/>
        <w:color w:val="CD9600"/>
      </w:rPr>
    </w:tblStylePr>
    <w:tblStylePr w:type="band1Vert">
      <w:tblPr/>
      <w:tcPr>
        <w:shd w:val="clear" w:color="FFFFF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335E9E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335E9E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335E9E"/>
      </w:rPr>
    </w:tblStylePr>
    <w:tblStylePr w:type="lastCol">
      <w:rPr>
        <w:b/>
        <w:color w:val="335E9E"/>
      </w:rPr>
    </w:tblStylePr>
    <w:tblStylePr w:type="band1Vert">
      <w:tblPr/>
      <w:tcPr>
        <w:shd w:val="clear" w:color="FFFFFF" w:fill="CFDC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CF0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5F8F3C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5F8F3C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5F8F3C"/>
      </w:rPr>
    </w:tblStylePr>
    <w:tblStylePr w:type="lastCol">
      <w:rPr>
        <w:b/>
        <w:color w:val="5F8F3C"/>
      </w:rPr>
    </w:tblStylePr>
    <w:tblStylePr w:type="band1Vert">
      <w:tblPr/>
      <w:tcPr>
        <w:shd w:val="clear" w:color="FFFFFF" w:fill="DBEB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BEBD0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000000"/>
      </w:tblBorders>
    </w:tblPr>
    <w:tblStylePr w:type="firstRow">
      <w:rPr>
        <w:rFonts w:ascii="Arial" w:hAnsi="Arial"/>
        <w:i/>
        <w:color w:val="4A4A4A"/>
        <w:sz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4A4A4A"/>
        <w:sz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A4A4A"/>
        <w:sz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</w:tcPr>
    </w:tblStylePr>
    <w:tblStylePr w:type="lastCol">
      <w:rPr>
        <w:rFonts w:ascii="Arial" w:hAnsi="Arial"/>
        <w:i/>
        <w:color w:val="4A4A4A"/>
        <w:sz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4A4A4A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4A4A4A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000000"/>
      </w:tblBorders>
    </w:tblPr>
    <w:tblStylePr w:type="firstRow">
      <w:rPr>
        <w:rFonts w:ascii="Arial" w:hAnsi="Arial"/>
        <w:i/>
        <w:color w:val="245D8D"/>
        <w:sz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245D8D"/>
        <w:sz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D8D"/>
        <w:sz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</w:tcPr>
    </w:tblStylePr>
    <w:tblStylePr w:type="lastCol">
      <w:rPr>
        <w:rFonts w:ascii="Arial" w:hAnsi="Arial"/>
        <w:i/>
        <w:color w:val="245D8D"/>
        <w:sz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</w:tcPr>
    </w:tblStylePr>
    <w:tblStylePr w:type="band1Vert">
      <w:tblPr/>
      <w:tcPr>
        <w:shd w:val="clear" w:color="FFFFFF" w:fill="D5E6F4"/>
      </w:tcPr>
    </w:tblStylePr>
    <w:tblStylePr w:type="band1Horz">
      <w:rPr>
        <w:rFonts w:ascii="Arial" w:hAnsi="Arial"/>
        <w:color w:val="245D8D"/>
        <w:sz w:val="22"/>
      </w:rPr>
      <w:tblPr/>
      <w:tcPr>
        <w:shd w:val="clear" w:color="FFFFFF" w:fill="D5E6F4"/>
      </w:tcPr>
    </w:tblStylePr>
    <w:tblStylePr w:type="band2Horz">
      <w:rPr>
        <w:rFonts w:ascii="Arial" w:hAnsi="Arial"/>
        <w:color w:val="245D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000000"/>
      </w:tblBorders>
    </w:tblPr>
    <w:tblStylePr w:type="firstRow">
      <w:rPr>
        <w:rFonts w:ascii="Arial" w:hAnsi="Arial"/>
        <w:i/>
        <w:color w:val="C95712"/>
        <w:sz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C95712"/>
        <w:sz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5712"/>
        <w:sz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</w:tcPr>
    </w:tblStylePr>
    <w:tblStylePr w:type="lastCol">
      <w:rPr>
        <w:rFonts w:ascii="Arial" w:hAnsi="Arial"/>
        <w:i/>
        <w:color w:val="C95712"/>
        <w:sz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</w:tcPr>
    </w:tblStylePr>
    <w:tblStylePr w:type="band1Vert">
      <w:tblPr/>
      <w:tcPr>
        <w:shd w:val="clear" w:color="FFFFFF" w:fill="FADECB"/>
      </w:tcPr>
    </w:tblStylePr>
    <w:tblStylePr w:type="band1Horz">
      <w:rPr>
        <w:rFonts w:ascii="Arial" w:hAnsi="Arial"/>
        <w:color w:val="C95712"/>
        <w:sz w:val="22"/>
      </w:rPr>
      <w:tblPr/>
      <w:tcPr>
        <w:shd w:val="clear" w:color="FFFFFF" w:fill="FADECB"/>
      </w:tcPr>
    </w:tblStylePr>
    <w:tblStylePr w:type="band2Horz">
      <w:rPr>
        <w:rFonts w:ascii="Arial" w:hAnsi="Arial"/>
        <w:color w:val="C95712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000000"/>
      </w:tblBorders>
    </w:tblPr>
    <w:tblStylePr w:type="firstRow">
      <w:rPr>
        <w:rFonts w:ascii="Arial" w:hAnsi="Arial"/>
        <w:i/>
        <w:color w:val="757575"/>
        <w:sz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757575"/>
        <w:sz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57575"/>
        <w:sz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</w:tcPr>
    </w:tblStylePr>
    <w:tblStylePr w:type="lastCol">
      <w:rPr>
        <w:rFonts w:ascii="Arial" w:hAnsi="Arial"/>
        <w:i/>
        <w:color w:val="757575"/>
        <w:sz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</w:tcPr>
    </w:tblStylePr>
    <w:tblStylePr w:type="band1Vert">
      <w:tblPr/>
      <w:tcPr>
        <w:shd w:val="clear" w:color="FFFFFF" w:fill="E8E8E8"/>
      </w:tcPr>
    </w:tblStylePr>
    <w:tblStylePr w:type="band1Horz">
      <w:rPr>
        <w:rFonts w:ascii="Arial" w:hAnsi="Arial"/>
        <w:color w:val="757575"/>
        <w:sz w:val="22"/>
      </w:rPr>
      <w:tblPr/>
      <w:tcPr>
        <w:shd w:val="clear" w:color="FFFFFF" w:fill="E8E8E8"/>
      </w:tcPr>
    </w:tblStylePr>
    <w:tblStylePr w:type="band2Horz">
      <w:rPr>
        <w:rFonts w:ascii="Arial" w:hAnsi="Arial"/>
        <w:color w:val="75757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000000"/>
      </w:tblBorders>
    </w:tblPr>
    <w:tblStylePr w:type="firstRow">
      <w:rPr>
        <w:rFonts w:ascii="Arial" w:hAnsi="Arial"/>
        <w:i/>
        <w:color w:val="CD9600"/>
        <w:sz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CD9600"/>
        <w:sz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D9600"/>
        <w:sz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</w:tcPr>
    </w:tblStylePr>
    <w:tblStylePr w:type="lastCol">
      <w:rPr>
        <w:rFonts w:ascii="Arial" w:hAnsi="Arial"/>
        <w:i/>
        <w:color w:val="CD9600"/>
        <w:sz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</w:tcPr>
    </w:tblStylePr>
    <w:tblStylePr w:type="band1Vert">
      <w:tblPr/>
      <w:tcPr>
        <w:shd w:val="clear" w:color="FFFFFF" w:fill="FFEFBF"/>
      </w:tcPr>
    </w:tblStylePr>
    <w:tblStylePr w:type="band1Horz">
      <w:rPr>
        <w:rFonts w:ascii="Arial" w:hAnsi="Arial"/>
        <w:color w:val="CD9600"/>
        <w:sz w:val="22"/>
      </w:rPr>
      <w:tblPr/>
      <w:tcPr>
        <w:shd w:val="clear" w:color="FFFFFF" w:fill="FFEFBF"/>
      </w:tcPr>
    </w:tblStylePr>
    <w:tblStylePr w:type="band2Horz">
      <w:rPr>
        <w:rFonts w:ascii="Arial" w:hAnsi="Arial"/>
        <w:color w:val="CD9600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000000"/>
      </w:tblBorders>
    </w:tblPr>
    <w:tblStylePr w:type="firstRow">
      <w:rPr>
        <w:rFonts w:ascii="Arial" w:hAnsi="Arial"/>
        <w:i/>
        <w:color w:val="335E9E"/>
        <w:sz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335E9E"/>
        <w:sz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335E9E"/>
        <w:sz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</w:tcPr>
    </w:tblStylePr>
    <w:tblStylePr w:type="lastCol">
      <w:rPr>
        <w:rFonts w:ascii="Arial" w:hAnsi="Arial"/>
        <w:i/>
        <w:color w:val="335E9E"/>
        <w:sz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</w:tcPr>
    </w:tblStylePr>
    <w:tblStylePr w:type="band1Vert">
      <w:tblPr/>
      <w:tcPr>
        <w:shd w:val="clear" w:color="FFFFFF" w:fill="CFDCF0"/>
      </w:tcPr>
    </w:tblStylePr>
    <w:tblStylePr w:type="band1Horz">
      <w:rPr>
        <w:rFonts w:ascii="Arial" w:hAnsi="Arial"/>
        <w:color w:val="335E9E"/>
        <w:sz w:val="22"/>
      </w:rPr>
      <w:tblPr/>
      <w:tcPr>
        <w:shd w:val="clear" w:color="FFFFFF" w:fill="CFDCF0"/>
      </w:tcPr>
    </w:tblStylePr>
    <w:tblStylePr w:type="band2Horz">
      <w:rPr>
        <w:rFonts w:ascii="Arial" w:hAnsi="Arial"/>
        <w:color w:val="335E9E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000000"/>
      </w:tblBorders>
    </w:tblPr>
    <w:tblStylePr w:type="firstRow">
      <w:rPr>
        <w:rFonts w:ascii="Arial" w:hAnsi="Arial"/>
        <w:i/>
        <w:color w:val="5F8F3C"/>
        <w:sz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5F8F3C"/>
        <w:sz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5F8F3C"/>
        <w:sz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</w:tcPr>
    </w:tblStylePr>
    <w:tblStylePr w:type="lastCol">
      <w:rPr>
        <w:rFonts w:ascii="Arial" w:hAnsi="Arial"/>
        <w:i/>
        <w:color w:val="5F8F3C"/>
        <w:sz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</w:tcPr>
    </w:tblStylePr>
    <w:tblStylePr w:type="band1Vert">
      <w:tblPr/>
      <w:tcPr>
        <w:shd w:val="clear" w:color="FFFFFF" w:fill="DBEBD0"/>
      </w:tcPr>
    </w:tblStylePr>
    <w:tblStylePr w:type="band1Horz">
      <w:rPr>
        <w:rFonts w:ascii="Arial" w:hAnsi="Arial"/>
        <w:color w:val="5F8F3C"/>
        <w:sz w:val="22"/>
      </w:rPr>
      <w:tblPr/>
      <w:tcPr>
        <w:shd w:val="clear" w:color="FFFFFF" w:fill="DBEBD0"/>
      </w:tcPr>
    </w:tblStylePr>
    <w:tblStylePr w:type="band2Horz">
      <w:rPr>
        <w:rFonts w:ascii="Arial" w:hAnsi="Arial"/>
        <w:color w:val="5F8F3C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67A4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7A4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7A4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7A4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CE0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CE0F1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F4B18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DEDE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DEDED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FFD86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E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EF2CB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9E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9E2F2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2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2EF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7A4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7A4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7A4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7A4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CE0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CE0F1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DEDE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DEDED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E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EF2CB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9E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9E2F2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2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2EFD8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customStyle="1" w:styleId="a7">
    <w:name w:val="Текст концевой сноски Знак"/>
    <w:link w:val="a6"/>
    <w:uiPriority w:val="99"/>
    <w:qFormat/>
    <w:rPr>
      <w:sz w:val="20"/>
    </w:rPr>
  </w:style>
  <w:style w:type="paragraph" w:customStyle="1" w:styleId="15">
    <w:name w:val="Заголовок оглавления1"/>
    <w:uiPriority w:val="39"/>
    <w:qFormat/>
    <w:pPr>
      <w:spacing w:after="160" w:line="259" w:lineRule="auto"/>
    </w:pPr>
    <w:rPr>
      <w:sz w:val="22"/>
      <w:szCs w:val="22"/>
      <w:lang w:eastAsia="en-US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toc 1" w:semiHidden="0" w:uiPriority="39" w:unhideWhenUsed="0" w:qFormat="1"/>
    <w:lsdException w:name="toc 2" w:semiHidden="0" w:uiPriority="39" w:unhideWhenUsed="0" w:qFormat="1"/>
    <w:lsdException w:name="toc 3" w:semiHidden="0" w:uiPriority="39" w:unhideWhenUsed="0" w:qFormat="1"/>
    <w:lsdException w:name="toc 4" w:semiHidden="0" w:uiPriority="39" w:unhideWhenUsed="0" w:qFormat="1"/>
    <w:lsdException w:name="toc 5" w:semiHidden="0" w:uiPriority="39" w:unhideWhenUsed="0" w:qFormat="1"/>
    <w:lsdException w:name="toc 6" w:semiHidden="0" w:uiPriority="39" w:unhideWhenUsed="0" w:qFormat="1"/>
    <w:lsdException w:name="toc 7" w:semiHidden="0" w:uiPriority="39" w:unhideWhenUsed="0" w:qFormat="1"/>
    <w:lsdException w:name="toc 8" w:semiHidden="0" w:uiPriority="39" w:unhideWhenUsed="0" w:qFormat="1"/>
    <w:lsdException w:name="toc 9" w:semiHidden="0" w:uiPriority="39" w:unhideWhenUsed="0" w:qFormat="1"/>
    <w:lsdException w:name="footnote text" w:semiHidden="0" w:uiPriority="99" w:unhideWhenUsed="0" w:qFormat="1"/>
    <w:lsdException w:name="header" w:semiHidden="0" w:uiPriority="99" w:qFormat="1"/>
    <w:lsdException w:name="footer" w:semiHidden="0" w:uiPriority="99"/>
    <w:lsdException w:name="caption" w:uiPriority="35" w:qFormat="1"/>
    <w:lsdException w:name="table of figures" w:semiHidden="0" w:uiPriority="99" w:unhideWhenUsed="0" w:qFormat="1"/>
    <w:lsdException w:name="footnote reference" w:semiHidden="0" w:uiPriority="99" w:unhideWhenUsed="0" w:qFormat="1"/>
    <w:lsdException w:name="endnote reference" w:semiHidden="0" w:uiPriority="99" w:unhideWhenUsed="0" w:qFormat="1"/>
    <w:lsdException w:name="endnote text" w:semiHidden="0" w:uiPriority="99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99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39" w:unhideWhenUsed="0" w:qFormat="1"/>
    <w:lsdException w:name="Placeholder Text" w:uiPriority="99"/>
    <w:lsdException w:name="No Spacing" w:semiHidden="0" w:uiPriority="1" w:unhideWhenUsed="0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3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/>
      <w:sz w:val="3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/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/>
      <w:b/>
      <w:bCs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/>
      <w:i/>
      <w:iCs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qFormat/>
    <w:rPr>
      <w:vertAlign w:val="superscript"/>
    </w:rPr>
  </w:style>
  <w:style w:type="character" w:styleId="a4">
    <w:name w:val="endnote reference"/>
    <w:basedOn w:val="a0"/>
    <w:uiPriority w:val="99"/>
    <w:qFormat/>
    <w:rPr>
      <w:vertAlign w:val="superscript"/>
    </w:rPr>
  </w:style>
  <w:style w:type="character" w:styleId="a5">
    <w:name w:val="Hyperlink"/>
    <w:uiPriority w:val="99"/>
    <w:qFormat/>
    <w:rPr>
      <w:color w:val="0000FF"/>
      <w:u w:val="single"/>
    </w:rPr>
  </w:style>
  <w:style w:type="paragraph" w:styleId="a6">
    <w:name w:val="endnote text"/>
    <w:basedOn w:val="a"/>
    <w:link w:val="a7"/>
    <w:uiPriority w:val="99"/>
    <w:qFormat/>
    <w:pPr>
      <w:spacing w:after="0" w:line="240" w:lineRule="auto"/>
    </w:pPr>
    <w:rPr>
      <w:sz w:val="20"/>
    </w:rPr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9">
    <w:name w:val="footnote text"/>
    <w:basedOn w:val="a"/>
    <w:link w:val="aa"/>
    <w:uiPriority w:val="99"/>
    <w:qFormat/>
    <w:pPr>
      <w:spacing w:after="40" w:line="240" w:lineRule="auto"/>
    </w:pPr>
    <w:rPr>
      <w:sz w:val="18"/>
    </w:rPr>
  </w:style>
  <w:style w:type="paragraph" w:styleId="80">
    <w:name w:val="toc 8"/>
    <w:basedOn w:val="a"/>
    <w:next w:val="a"/>
    <w:uiPriority w:val="39"/>
    <w:qFormat/>
    <w:pPr>
      <w:spacing w:after="57"/>
      <w:ind w:left="1984"/>
    </w:pPr>
  </w:style>
  <w:style w:type="paragraph" w:styleId="ab">
    <w:name w:val="header"/>
    <w:basedOn w:val="a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90">
    <w:name w:val="toc 9"/>
    <w:basedOn w:val="a"/>
    <w:next w:val="a"/>
    <w:uiPriority w:val="39"/>
    <w:qFormat/>
    <w:pPr>
      <w:spacing w:after="57"/>
      <w:ind w:left="2268"/>
    </w:pPr>
  </w:style>
  <w:style w:type="paragraph" w:styleId="70">
    <w:name w:val="toc 7"/>
    <w:basedOn w:val="a"/>
    <w:next w:val="a"/>
    <w:uiPriority w:val="39"/>
    <w:qFormat/>
    <w:pPr>
      <w:spacing w:after="57"/>
      <w:ind w:left="1701"/>
    </w:pPr>
  </w:style>
  <w:style w:type="paragraph" w:styleId="10">
    <w:name w:val="toc 1"/>
    <w:basedOn w:val="a"/>
    <w:next w:val="a"/>
    <w:uiPriority w:val="39"/>
    <w:qFormat/>
    <w:pPr>
      <w:spacing w:after="57"/>
    </w:pPr>
  </w:style>
  <w:style w:type="paragraph" w:styleId="60">
    <w:name w:val="toc 6"/>
    <w:basedOn w:val="a"/>
    <w:next w:val="a"/>
    <w:uiPriority w:val="39"/>
    <w:qFormat/>
    <w:pPr>
      <w:spacing w:after="57"/>
      <w:ind w:left="1417"/>
    </w:pPr>
  </w:style>
  <w:style w:type="paragraph" w:styleId="ac">
    <w:name w:val="table of figures"/>
    <w:basedOn w:val="a"/>
    <w:next w:val="a"/>
    <w:uiPriority w:val="99"/>
    <w:qFormat/>
    <w:pPr>
      <w:spacing w:after="0"/>
    </w:pPr>
  </w:style>
  <w:style w:type="paragraph" w:styleId="30">
    <w:name w:val="toc 3"/>
    <w:basedOn w:val="a"/>
    <w:next w:val="a"/>
    <w:uiPriority w:val="39"/>
    <w:qFormat/>
    <w:pPr>
      <w:spacing w:after="57"/>
      <w:ind w:left="567"/>
    </w:pPr>
  </w:style>
  <w:style w:type="paragraph" w:styleId="20">
    <w:name w:val="toc 2"/>
    <w:basedOn w:val="a"/>
    <w:next w:val="a"/>
    <w:uiPriority w:val="39"/>
    <w:qFormat/>
    <w:pPr>
      <w:spacing w:after="57"/>
      <w:ind w:left="283"/>
    </w:pPr>
  </w:style>
  <w:style w:type="paragraph" w:styleId="40">
    <w:name w:val="toc 4"/>
    <w:basedOn w:val="a"/>
    <w:next w:val="a"/>
    <w:uiPriority w:val="39"/>
    <w:qFormat/>
    <w:pPr>
      <w:spacing w:after="57"/>
      <w:ind w:left="850"/>
    </w:pPr>
  </w:style>
  <w:style w:type="paragraph" w:styleId="50">
    <w:name w:val="toc 5"/>
    <w:basedOn w:val="a"/>
    <w:next w:val="a"/>
    <w:uiPriority w:val="39"/>
    <w:qFormat/>
    <w:pPr>
      <w:spacing w:after="57"/>
      <w:ind w:left="1134"/>
    </w:pPr>
  </w:style>
  <w:style w:type="paragraph" w:styleId="ad">
    <w:name w:val="Title"/>
    <w:basedOn w:val="a"/>
    <w:next w:val="a"/>
    <w:link w:val="ae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0">
    <w:name w:val="Subtitle"/>
    <w:basedOn w:val="a"/>
    <w:next w:val="a"/>
    <w:link w:val="af1"/>
    <w:uiPriority w:val="11"/>
    <w:qFormat/>
    <w:pPr>
      <w:spacing w:before="200" w:after="200"/>
    </w:pPr>
    <w:rPr>
      <w:sz w:val="24"/>
      <w:szCs w:val="24"/>
    </w:rPr>
  </w:style>
  <w:style w:type="table" w:styleId="af2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">
    <w:name w:val="Grid Table 7 Colorful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1Light">
    <w:name w:val="List Table 1 Light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customStyle="1" w:styleId="11">
    <w:name w:val="Заголовок 11"/>
    <w:basedOn w:val="a"/>
    <w:next w:val="a"/>
    <w:link w:val="Heading1Charc78be799-f651-4362-adfb-d698cbba735e"/>
    <w:uiPriority w:val="9"/>
    <w:qFormat/>
    <w:pPr>
      <w:keepNext/>
      <w:keepLines/>
      <w:spacing w:before="480" w:after="200"/>
      <w:outlineLvl w:val="0"/>
    </w:pPr>
    <w:rPr>
      <w:rFonts w:ascii="Arial" w:eastAsia="Arial" w:hAnsi="Arial"/>
      <w:sz w:val="40"/>
      <w:szCs w:val="40"/>
    </w:rPr>
  </w:style>
  <w:style w:type="character" w:customStyle="1" w:styleId="Heading1Charc78be799-f651-4362-adfb-d698cbba735e">
    <w:name w:val="Heading 1 Char_c78be799-f651-4362-adfb-d698cbba735e"/>
    <w:basedOn w:val="a0"/>
    <w:link w:val="11"/>
    <w:uiPriority w:val="9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80c0323f-a167-4b95-b72a-27fec0713170"/>
    <w:uiPriority w:val="9"/>
    <w:qFormat/>
    <w:pPr>
      <w:keepNext/>
      <w:keepLines/>
      <w:spacing w:before="360" w:after="200"/>
      <w:outlineLvl w:val="1"/>
    </w:pPr>
    <w:rPr>
      <w:rFonts w:ascii="Arial" w:eastAsia="Arial" w:hAnsi="Arial"/>
      <w:sz w:val="34"/>
    </w:rPr>
  </w:style>
  <w:style w:type="character" w:customStyle="1" w:styleId="Heading2Char80c0323f-a167-4b95-b72a-27fec0713170">
    <w:name w:val="Heading 2 Char_80c0323f-a167-4b95-b72a-27fec0713170"/>
    <w:basedOn w:val="a0"/>
    <w:link w:val="21"/>
    <w:uiPriority w:val="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a6de8d64-d5ec-4f9e-a4fd-dae0ba2fc546"/>
    <w:uiPriority w:val="9"/>
    <w:qFormat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</w:rPr>
  </w:style>
  <w:style w:type="character" w:customStyle="1" w:styleId="Heading3Chara6de8d64-d5ec-4f9e-a4fd-dae0ba2fc546">
    <w:name w:val="Heading 3 Char_a6de8d64-d5ec-4f9e-a4fd-dae0ba2fc546"/>
    <w:basedOn w:val="a0"/>
    <w:link w:val="31"/>
    <w:uiPriority w:val="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55a18c75-75ae-4db7-b77f-0d2d45fb08ab"/>
    <w:uiPriority w:val="9"/>
    <w:qFormat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</w:rPr>
  </w:style>
  <w:style w:type="character" w:customStyle="1" w:styleId="Heading4Char55a18c75-75ae-4db7-b77f-0d2d45fb08ab">
    <w:name w:val="Heading 4 Char_55a18c75-75ae-4db7-b77f-0d2d45fb08ab"/>
    <w:basedOn w:val="a0"/>
    <w:link w:val="41"/>
    <w:uiPriority w:val="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b846aed1-727b-4cf3-ae18-a49bd351dba2"/>
    <w:uiPriority w:val="9"/>
    <w:qFormat/>
    <w:pPr>
      <w:keepNext/>
      <w:keepLines/>
      <w:spacing w:before="320" w:after="200"/>
      <w:outlineLvl w:val="4"/>
    </w:pPr>
    <w:rPr>
      <w:rFonts w:ascii="Arial" w:eastAsia="Arial" w:hAnsi="Arial"/>
      <w:b/>
      <w:bCs/>
      <w:sz w:val="24"/>
      <w:szCs w:val="24"/>
    </w:rPr>
  </w:style>
  <w:style w:type="character" w:customStyle="1" w:styleId="Heading5Charb846aed1-727b-4cf3-ae18-a49bd351dba2">
    <w:name w:val="Heading 5 Char_b846aed1-727b-4cf3-ae18-a49bd351dba2"/>
    <w:basedOn w:val="a0"/>
    <w:link w:val="51"/>
    <w:uiPriority w:val="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1603cde2-ee69-492b-90bd-4339e2989d2f"/>
    <w:uiPriority w:val="9"/>
    <w:qFormat/>
    <w:pPr>
      <w:keepNext/>
      <w:keepLines/>
      <w:spacing w:before="320" w:after="200"/>
      <w:outlineLvl w:val="5"/>
    </w:pPr>
    <w:rPr>
      <w:rFonts w:ascii="Arial" w:eastAsia="Arial" w:hAnsi="Arial"/>
      <w:b/>
      <w:bCs/>
    </w:rPr>
  </w:style>
  <w:style w:type="character" w:customStyle="1" w:styleId="Heading6Char1603cde2-ee69-492b-90bd-4339e2989d2f">
    <w:name w:val="Heading 6 Char_1603cde2-ee69-492b-90bd-4339e2989d2f"/>
    <w:basedOn w:val="a0"/>
    <w:link w:val="61"/>
    <w:uiPriority w:val="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24a196f0-276d-4c42-b5b6-f5940ab636fd"/>
    <w:uiPriority w:val="9"/>
    <w:qFormat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</w:rPr>
  </w:style>
  <w:style w:type="character" w:customStyle="1" w:styleId="Heading7Char24a196f0-276d-4c42-b5b6-f5940ab636fd">
    <w:name w:val="Heading 7 Char_24a196f0-276d-4c42-b5b6-f5940ab636fd"/>
    <w:basedOn w:val="a0"/>
    <w:link w:val="7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668e9adf-cf6f-4ec1-bfce-b8d645bb57d5"/>
    <w:uiPriority w:val="9"/>
    <w:qFormat/>
    <w:pPr>
      <w:keepNext/>
      <w:keepLines/>
      <w:spacing w:before="320" w:after="200"/>
      <w:outlineLvl w:val="7"/>
    </w:pPr>
    <w:rPr>
      <w:rFonts w:ascii="Arial" w:eastAsia="Arial" w:hAnsi="Arial"/>
      <w:i/>
      <w:iCs/>
    </w:rPr>
  </w:style>
  <w:style w:type="character" w:customStyle="1" w:styleId="Heading8Char668e9adf-cf6f-4ec1-bfce-b8d645bb57d5">
    <w:name w:val="Heading 8 Char_668e9adf-cf6f-4ec1-bfce-b8d645bb57d5"/>
    <w:basedOn w:val="a0"/>
    <w:link w:val="81"/>
    <w:uiPriority w:val="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bd0f7268-3e00-476c-9fe8-2fa6a95c5780"/>
    <w:uiPriority w:val="9"/>
    <w:qFormat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</w:rPr>
  </w:style>
  <w:style w:type="character" w:customStyle="1" w:styleId="Heading9Charbd0f7268-3e00-476c-9fe8-2fa6a95c5780">
    <w:name w:val="Heading 9 Char_bd0f7268-3e00-476c-9fe8-2fa6a95c5780"/>
    <w:basedOn w:val="a0"/>
    <w:link w:val="91"/>
    <w:uiPriority w:val="9"/>
    <w:rPr>
      <w:rFonts w:ascii="Arial" w:eastAsia="Arial" w:hAnsi="Arial" w:cs="Arial"/>
      <w:i/>
      <w:iCs/>
      <w:sz w:val="21"/>
      <w:szCs w:val="21"/>
    </w:rPr>
  </w:style>
  <w:style w:type="paragraph" w:styleId="af3">
    <w:name w:val="No Spacing"/>
    <w:uiPriority w:val="1"/>
    <w:qFormat/>
    <w:rPr>
      <w:sz w:val="22"/>
      <w:szCs w:val="22"/>
      <w:lang w:eastAsia="en-US"/>
    </w:rPr>
  </w:style>
  <w:style w:type="character" w:customStyle="1" w:styleId="ae">
    <w:name w:val="Название Знак"/>
    <w:basedOn w:val="a0"/>
    <w:link w:val="ad"/>
    <w:uiPriority w:val="10"/>
    <w:rPr>
      <w:sz w:val="48"/>
      <w:szCs w:val="48"/>
    </w:rPr>
  </w:style>
  <w:style w:type="character" w:customStyle="1" w:styleId="af1">
    <w:name w:val="Подзаголовок Знак"/>
    <w:basedOn w:val="a0"/>
    <w:link w:val="af0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4">
    <w:name w:val="Intense Quote"/>
    <w:basedOn w:val="a"/>
    <w:next w:val="a"/>
    <w:link w:val="af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5">
    <w:name w:val="Выделенная цитата Знак"/>
    <w:link w:val="af4"/>
    <w:uiPriority w:val="30"/>
    <w:rPr>
      <w:i/>
    </w:rPr>
  </w:style>
  <w:style w:type="paragraph" w:customStyle="1" w:styleId="12">
    <w:name w:val="Верхний колонтитул1"/>
    <w:basedOn w:val="a"/>
    <w:link w:val="HeaderCharde0023f3-259d-492d-9f03-eb096da5921c"/>
    <w:uiPriority w:val="9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de0023f3-259d-492d-9f03-eb096da5921c">
    <w:name w:val="Header Char_de0023f3-259d-492d-9f03-eb096da5921c"/>
    <w:basedOn w:val="a0"/>
    <w:link w:val="12"/>
    <w:uiPriority w:val="99"/>
  </w:style>
  <w:style w:type="paragraph" w:customStyle="1" w:styleId="13">
    <w:name w:val="Нижний колонтитул1"/>
    <w:basedOn w:val="a"/>
    <w:link w:val="CaptionChar"/>
    <w:uiPriority w:val="9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fe2d8afd-2f2c-469c-a608-b2a49e81400e">
    <w:name w:val="Footer Char_fe2d8afd-2f2c-469c-a608-b2a49e81400e"/>
    <w:basedOn w:val="a0"/>
    <w:uiPriority w:val="99"/>
  </w:style>
  <w:style w:type="paragraph" w:customStyle="1" w:styleId="14">
    <w:name w:val="Название объекта1"/>
    <w:basedOn w:val="a"/>
    <w:next w:val="a"/>
    <w:uiPriority w:val="35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link w:val="13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BF6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DEDE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DEDED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E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EF2CB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9E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9E2F2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2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2EFD8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BF6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DEDE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DEDED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E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EF2CB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9E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9E2F2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2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2EFD8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67A4D8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EBF6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F4B185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DEDE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DEDED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FFD864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E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EF2CB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9E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9E2F2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2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2EFD8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clear" w:color="FFFFFF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/>
      </w:tcPr>
    </w:tblStylePr>
    <w:tblStylePr w:type="band1Vert">
      <w:tblPr/>
      <w:tcPr>
        <w:shd w:val="clear" w:color="FFFFFF" w:fill="B4D2EB"/>
      </w:tcPr>
    </w:tblStylePr>
    <w:tblStylePr w:type="band1Horz">
      <w:tblPr/>
      <w:tcPr>
        <w:shd w:val="clear" w:color="FFFFFF" w:fill="B4D2EB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clear" w:color="FFFFFF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/>
      </w:tcPr>
    </w:tblStylePr>
    <w:tblStylePr w:type="band1Vert">
      <w:tblPr/>
      <w:tcPr>
        <w:shd w:val="clear" w:color="FFFFFF" w:fill="F6C3A1"/>
      </w:tcPr>
    </w:tblStylePr>
    <w:tblStylePr w:type="band1Horz">
      <w:tblPr/>
      <w:tcPr>
        <w:shd w:val="clear" w:color="FFFFFF" w:fill="F6C3A1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clear" w:color="FFFFFF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/>
      </w:tcPr>
    </w:tblStylePr>
    <w:tblStylePr w:type="band1Vert">
      <w:tblPr/>
      <w:tcPr>
        <w:shd w:val="clear" w:color="FFFFFF" w:fill="D6D6D6"/>
      </w:tcPr>
    </w:tblStylePr>
    <w:tblStylePr w:type="band1Horz">
      <w:tblPr/>
      <w:tcPr>
        <w:shd w:val="clear" w:color="FFFFFF" w:fill="D6D6D6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clear" w:color="FFFFFF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/>
      </w:tcPr>
    </w:tblStylePr>
    <w:tblStylePr w:type="band1Vert">
      <w:tblPr/>
      <w:tcPr>
        <w:shd w:val="clear" w:color="FFFFFF" w:fill="FEE189"/>
      </w:tcPr>
    </w:tblStylePr>
    <w:tblStylePr w:type="band1Horz">
      <w:tblPr/>
      <w:tcPr>
        <w:shd w:val="clear" w:color="FFFFFF" w:fill="FEE189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clear" w:color="FFFFFF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/>
      </w:tcPr>
    </w:tblStylePr>
    <w:tblStylePr w:type="band1Vert">
      <w:tblPr/>
      <w:tcPr>
        <w:shd w:val="clear" w:color="FFFFFF" w:fill="AABFE3"/>
      </w:tcPr>
    </w:tblStylePr>
    <w:tblStylePr w:type="band1Horz">
      <w:tblPr/>
      <w:tcPr>
        <w:shd w:val="clear" w:color="FFFFFF" w:fill="AABFE3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clear" w:color="FFFFFF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/>
      </w:tcPr>
    </w:tblStylePr>
    <w:tblStylePr w:type="band1Vert">
      <w:tblPr/>
      <w:tcPr>
        <w:shd w:val="clear" w:color="FFFFFF" w:fill="BEDBA8"/>
      </w:tcPr>
    </w:tblStylePr>
    <w:tblStylePr w:type="band1Horz">
      <w:tblPr/>
      <w:tcPr>
        <w:shd w:val="clear" w:color="FFFFFF" w:fill="BEDBA8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A4A4A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A4A4A"/>
      </w:rPr>
    </w:tblStylePr>
    <w:tblStylePr w:type="firstCol">
      <w:rPr>
        <w:b/>
        <w:color w:val="4A4A4A"/>
      </w:rPr>
    </w:tblStylePr>
    <w:tblStylePr w:type="lastCol">
      <w:rPr>
        <w:b/>
        <w:color w:val="4A4A4A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317BBA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317BBA"/>
      </w:rPr>
    </w:tblStylePr>
    <w:tblStylePr w:type="firstCol">
      <w:rPr>
        <w:b/>
        <w:color w:val="317BBA"/>
      </w:rPr>
    </w:tblStylePr>
    <w:tblStylePr w:type="lastCol">
      <w:rPr>
        <w:b/>
        <w:color w:val="317BBA"/>
      </w:rPr>
    </w:tblStylePr>
    <w:tblStylePr w:type="band1Vert">
      <w:tblPr/>
      <w:tcPr>
        <w:shd w:val="clear" w:color="FFFFFF" w:fill="DD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BF6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C95712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C95712"/>
      </w:rPr>
    </w:tblStylePr>
    <w:tblStylePr w:type="firstCol">
      <w:rPr>
        <w:b/>
        <w:color w:val="C95712"/>
      </w:rPr>
    </w:tblStylePr>
    <w:tblStylePr w:type="lastCol">
      <w:rPr>
        <w:b/>
        <w:color w:val="C95712"/>
      </w:rPr>
    </w:tblStylePr>
    <w:tblStylePr w:type="band1Vert">
      <w:tblPr/>
      <w:tcPr>
        <w:shd w:val="clear" w:color="FFFFFF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60606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606060"/>
      </w:rPr>
    </w:tblStylePr>
    <w:tblStylePr w:type="firstCol">
      <w:rPr>
        <w:b/>
        <w:color w:val="606060"/>
      </w:rPr>
    </w:tblStylePr>
    <w:tblStylePr w:type="lastCol">
      <w:rPr>
        <w:b/>
        <w:color w:val="606060"/>
      </w:rPr>
    </w:tblStylePr>
    <w:tblStylePr w:type="band1Vert">
      <w:tblPr/>
      <w:tcPr>
        <w:shd w:val="clear" w:color="FFFFFF" w:fill="EDEDE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DEDED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CD960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CD9600"/>
      </w:rPr>
    </w:tblStylePr>
    <w:tblStylePr w:type="firstCol">
      <w:rPr>
        <w:b/>
        <w:color w:val="CD9600"/>
      </w:rPr>
    </w:tblStylePr>
    <w:tblStylePr w:type="lastCol">
      <w:rPr>
        <w:b/>
        <w:color w:val="CD9600"/>
      </w:rPr>
    </w:tblStylePr>
    <w:tblStylePr w:type="band1Vert">
      <w:tblPr/>
      <w:tcPr>
        <w:shd w:val="clear" w:color="FFFFFF" w:fill="FE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EF2CB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254374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254374"/>
      </w:rPr>
    </w:tblStylePr>
    <w:tblStylePr w:type="firstCol">
      <w:rPr>
        <w:b/>
        <w:color w:val="254374"/>
      </w:rPr>
    </w:tblStylePr>
    <w:tblStylePr w:type="lastCol">
      <w:rPr>
        <w:b/>
        <w:color w:val="254374"/>
      </w:rPr>
    </w:tblStylePr>
    <w:tblStylePr w:type="band1Vert">
      <w:tblPr/>
      <w:tcPr>
        <w:shd w:val="clear" w:color="FFFFFF" w:fill="D9E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9E2F2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254374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254374"/>
      </w:rPr>
    </w:tblStylePr>
    <w:tblStylePr w:type="firstCol">
      <w:rPr>
        <w:b/>
        <w:color w:val="254374"/>
      </w:rPr>
    </w:tblStylePr>
    <w:tblStylePr w:type="lastCol">
      <w:rPr>
        <w:b/>
        <w:color w:val="254374"/>
      </w:rPr>
    </w:tblStylePr>
    <w:tblStylePr w:type="band1Vert">
      <w:tblPr/>
      <w:tcPr>
        <w:shd w:val="clear" w:color="FFFFFF" w:fill="E2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2EFD8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4A4A4A"/>
        <w:sz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4A4A4A"/>
        <w:sz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A4A4A"/>
        <w:sz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</w:tcPr>
    </w:tblStylePr>
    <w:tblStylePr w:type="lastCol">
      <w:rPr>
        <w:rFonts w:ascii="Arial" w:hAnsi="Arial"/>
        <w:i/>
        <w:color w:val="4A4A4A"/>
        <w:sz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4A4A4A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4A4A4A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317BBA"/>
        <w:sz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317BBA"/>
        <w:sz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317BBA"/>
        <w:sz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</w:tcPr>
    </w:tblStylePr>
    <w:tblStylePr w:type="lastCol">
      <w:rPr>
        <w:rFonts w:ascii="Arial" w:hAnsi="Arial"/>
        <w:i/>
        <w:color w:val="317BBA"/>
        <w:sz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</w:tcPr>
    </w:tblStylePr>
    <w:tblStylePr w:type="band1Vert">
      <w:tblPr/>
      <w:tcPr>
        <w:shd w:val="clear" w:color="FFFFFF" w:fill="DDEBF6"/>
      </w:tcPr>
    </w:tblStylePr>
    <w:tblStylePr w:type="band1Horz">
      <w:rPr>
        <w:rFonts w:ascii="Arial" w:hAnsi="Arial"/>
        <w:color w:val="317BBA"/>
        <w:sz w:val="22"/>
      </w:rPr>
      <w:tblPr/>
      <w:tcPr>
        <w:shd w:val="clear" w:color="FFFFFF" w:fill="DDEBF6"/>
      </w:tcPr>
    </w:tblStylePr>
    <w:tblStylePr w:type="band2Horz">
      <w:rPr>
        <w:rFonts w:ascii="Arial" w:hAnsi="Arial"/>
        <w:color w:val="317BB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C95712"/>
        <w:sz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C95712"/>
        <w:sz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5712"/>
        <w:sz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</w:tcPr>
    </w:tblStylePr>
    <w:tblStylePr w:type="lastCol">
      <w:rPr>
        <w:rFonts w:ascii="Arial" w:hAnsi="Arial"/>
        <w:i/>
        <w:color w:val="C95712"/>
        <w:sz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</w:tcPr>
    </w:tblStylePr>
    <w:tblStylePr w:type="band1Vert">
      <w:tblPr/>
      <w:tcPr>
        <w:shd w:val="clear" w:color="FFFFFF" w:fill="FBE5D6"/>
      </w:tcPr>
    </w:tblStylePr>
    <w:tblStylePr w:type="band1Horz">
      <w:rPr>
        <w:rFonts w:ascii="Arial" w:hAnsi="Arial"/>
        <w:color w:val="C95712"/>
        <w:sz w:val="22"/>
      </w:rPr>
      <w:tblPr/>
      <w:tcPr>
        <w:shd w:val="clear" w:color="FFFFFF" w:fill="FBE5D6"/>
      </w:tcPr>
    </w:tblStylePr>
    <w:tblStylePr w:type="band2Horz">
      <w:rPr>
        <w:rFonts w:ascii="Arial" w:hAnsi="Arial"/>
        <w:color w:val="C95712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606060"/>
        <w:sz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606060"/>
        <w:sz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606060"/>
        <w:sz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</w:tcPr>
    </w:tblStylePr>
    <w:tblStylePr w:type="lastCol">
      <w:rPr>
        <w:rFonts w:ascii="Arial" w:hAnsi="Arial"/>
        <w:i/>
        <w:color w:val="606060"/>
        <w:sz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</w:tcPr>
    </w:tblStylePr>
    <w:tblStylePr w:type="band1Vert">
      <w:tblPr/>
      <w:tcPr>
        <w:shd w:val="clear" w:color="FFFFFF" w:fill="EDEDED"/>
      </w:tcPr>
    </w:tblStylePr>
    <w:tblStylePr w:type="band1Horz">
      <w:rPr>
        <w:rFonts w:ascii="Arial" w:hAnsi="Arial"/>
        <w:color w:val="606060"/>
        <w:sz w:val="22"/>
      </w:rPr>
      <w:tblPr/>
      <w:tcPr>
        <w:shd w:val="clear" w:color="FFFFFF" w:fill="EDEDED"/>
      </w:tcPr>
    </w:tblStylePr>
    <w:tblStylePr w:type="band2Horz">
      <w:rPr>
        <w:rFonts w:ascii="Arial" w:hAnsi="Arial"/>
        <w:color w:val="606060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CD9600"/>
        <w:sz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CD9600"/>
        <w:sz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D9600"/>
        <w:sz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</w:tcPr>
    </w:tblStylePr>
    <w:tblStylePr w:type="lastCol">
      <w:rPr>
        <w:rFonts w:ascii="Arial" w:hAnsi="Arial"/>
        <w:i/>
        <w:color w:val="CD9600"/>
        <w:sz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</w:tcPr>
    </w:tblStylePr>
    <w:tblStylePr w:type="band1Vert">
      <w:tblPr/>
      <w:tcPr>
        <w:shd w:val="clear" w:color="FFFFFF" w:fill="FEF2CB"/>
      </w:tcPr>
    </w:tblStylePr>
    <w:tblStylePr w:type="band1Horz">
      <w:rPr>
        <w:rFonts w:ascii="Arial" w:hAnsi="Arial"/>
        <w:color w:val="CD9600"/>
        <w:sz w:val="22"/>
      </w:rPr>
      <w:tblPr/>
      <w:tcPr>
        <w:shd w:val="clear" w:color="FFFFFF" w:fill="FEF2CB"/>
      </w:tcPr>
    </w:tblStylePr>
    <w:tblStylePr w:type="band2Horz">
      <w:rPr>
        <w:rFonts w:ascii="Arial" w:hAnsi="Arial"/>
        <w:color w:val="CD9600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254374"/>
        <w:sz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254374"/>
        <w:sz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374"/>
        <w:sz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</w:tcPr>
    </w:tblStylePr>
    <w:tblStylePr w:type="lastCol">
      <w:rPr>
        <w:rFonts w:ascii="Arial" w:hAnsi="Arial"/>
        <w:i/>
        <w:color w:val="254374"/>
        <w:sz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</w:tcPr>
    </w:tblStylePr>
    <w:tblStylePr w:type="band1Vert">
      <w:tblPr/>
      <w:tcPr>
        <w:shd w:val="clear" w:color="FFFFFF" w:fill="D9E2F2"/>
      </w:tcPr>
    </w:tblStylePr>
    <w:tblStylePr w:type="band1Horz">
      <w:rPr>
        <w:rFonts w:ascii="Arial" w:hAnsi="Arial"/>
        <w:color w:val="254374"/>
        <w:sz w:val="22"/>
      </w:rPr>
      <w:tblPr/>
      <w:tcPr>
        <w:shd w:val="clear" w:color="FFFFFF" w:fill="D9E2F2"/>
      </w:tcPr>
    </w:tblStylePr>
    <w:tblStylePr w:type="band2Horz">
      <w:rPr>
        <w:rFonts w:ascii="Arial" w:hAnsi="Arial"/>
        <w:color w:val="25437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426429"/>
        <w:sz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426429"/>
        <w:sz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26429"/>
        <w:sz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</w:tcPr>
    </w:tblStylePr>
    <w:tblStylePr w:type="lastCol">
      <w:rPr>
        <w:rFonts w:ascii="Arial" w:hAnsi="Arial"/>
        <w:i/>
        <w:color w:val="426429"/>
        <w:sz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</w:tcPr>
    </w:tblStylePr>
    <w:tblStylePr w:type="band1Vert">
      <w:tblPr/>
      <w:tcPr>
        <w:shd w:val="clear" w:color="FFFFFF" w:fill="E2EFD8"/>
      </w:tcPr>
    </w:tblStylePr>
    <w:tblStylePr w:type="band1Horz">
      <w:rPr>
        <w:rFonts w:ascii="Arial" w:hAnsi="Arial"/>
        <w:color w:val="426429"/>
        <w:sz w:val="22"/>
      </w:rPr>
      <w:tblPr/>
      <w:tcPr>
        <w:shd w:val="clear" w:color="FFFFFF" w:fill="E2EFD8"/>
      </w:tcPr>
    </w:tblStylePr>
    <w:tblStylePr w:type="band2Horz">
      <w:rPr>
        <w:rFonts w:ascii="Arial" w:hAnsi="Arial"/>
        <w:color w:val="426429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6F4"/>
      </w:tcPr>
    </w:tblStylePr>
    <w:tblStylePr w:type="band1Horz">
      <w:tblPr/>
      <w:tcPr>
        <w:shd w:val="clear" w:color="FFFFFF" w:fill="D5E6F4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/>
      </w:tcPr>
    </w:tblStylePr>
    <w:tblStylePr w:type="band1Horz">
      <w:tblPr/>
      <w:tcPr>
        <w:shd w:val="clear" w:color="FFFFFF" w:fill="FADECB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/>
      </w:tcPr>
    </w:tblStylePr>
    <w:tblStylePr w:type="band1Horz">
      <w:tblPr/>
      <w:tcPr>
        <w:shd w:val="clear" w:color="FFFFFF" w:fill="E8E8E8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/>
      </w:tcPr>
    </w:tblStylePr>
    <w:tblStylePr w:type="band1Horz">
      <w:tblPr/>
      <w:tcPr>
        <w:shd w:val="clear" w:color="FFFFFF" w:fill="FFEFBF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CF0"/>
      </w:tcPr>
    </w:tblStylePr>
    <w:tblStylePr w:type="band1Horz">
      <w:tblPr/>
      <w:tcPr>
        <w:shd w:val="clear" w:color="FFFFFF" w:fill="CFDCF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BEBD0"/>
      </w:tcPr>
    </w:tblStylePr>
    <w:tblStylePr w:type="band1Horz">
      <w:tblPr/>
      <w:tcPr>
        <w:shd w:val="clear" w:color="FFFFFF" w:fill="DBEBD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6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6F4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C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CF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BEB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BEBD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EAB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AD08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6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6F4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C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CF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BEB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BEBD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clear" w:color="FFFFFF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clear" w:color="FFFFFF" w:fill="5B9BD5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5B9BD5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5B9BD5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clear" w:color="FFFFFF" w:fill="F4B18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clear" w:color="FFFFFF" w:fill="F4B185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F4B185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F4B185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clear" w:color="FFFFFF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clear" w:color="FFFFFF" w:fill="C9C9C9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C9C9C9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C9C9C9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clear" w:color="FFFFFF" w:fill="FFD86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clear" w:color="FFFFFF" w:fill="FFD864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FFD864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FFD864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clear" w:color="FFFFFF" w:fill="8EAB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clear" w:color="FFFFFF" w:fill="8EABDB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8EABDB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8EABDB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clear" w:color="FFFFFF" w:fill="AAD08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clear" w:color="FFFFFF" w:fill="AAD08F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AAD08F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AAD08F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245D8D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245D8D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245D8D"/>
      </w:rPr>
    </w:tblStylePr>
    <w:tblStylePr w:type="lastCol">
      <w:rPr>
        <w:b/>
        <w:color w:val="245D8D"/>
      </w:rPr>
    </w:tblStylePr>
    <w:tblStylePr w:type="band1Vert">
      <w:tblPr/>
      <w:tcPr>
        <w:shd w:val="clear" w:color="FFFFFF" w:fill="D5E6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6F4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C95712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C95712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C95712"/>
      </w:rPr>
    </w:tblStylePr>
    <w:tblStylePr w:type="lastCol">
      <w:rPr>
        <w:b/>
        <w:color w:val="C95712"/>
      </w:rPr>
    </w:tblStylePr>
    <w:tblStylePr w:type="band1Vert">
      <w:tblPr/>
      <w:tcPr>
        <w:shd w:val="clear" w:color="FFFFFF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757575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757575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757575"/>
      </w:rPr>
    </w:tblStylePr>
    <w:tblStylePr w:type="lastCol">
      <w:rPr>
        <w:b/>
        <w:color w:val="757575"/>
      </w:rPr>
    </w:tblStylePr>
    <w:tblStylePr w:type="band1Vert">
      <w:tblPr/>
      <w:tcPr>
        <w:shd w:val="clear" w:color="FFFFFF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CD96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CD96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CD9600"/>
      </w:rPr>
    </w:tblStylePr>
    <w:tblStylePr w:type="lastCol">
      <w:rPr>
        <w:b/>
        <w:color w:val="CD9600"/>
      </w:rPr>
    </w:tblStylePr>
    <w:tblStylePr w:type="band1Vert">
      <w:tblPr/>
      <w:tcPr>
        <w:shd w:val="clear" w:color="FFFFF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335E9E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335E9E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335E9E"/>
      </w:rPr>
    </w:tblStylePr>
    <w:tblStylePr w:type="lastCol">
      <w:rPr>
        <w:b/>
        <w:color w:val="335E9E"/>
      </w:rPr>
    </w:tblStylePr>
    <w:tblStylePr w:type="band1Vert">
      <w:tblPr/>
      <w:tcPr>
        <w:shd w:val="clear" w:color="FFFFFF" w:fill="CFDC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CF0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5F8F3C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5F8F3C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5F8F3C"/>
      </w:rPr>
    </w:tblStylePr>
    <w:tblStylePr w:type="lastCol">
      <w:rPr>
        <w:b/>
        <w:color w:val="5F8F3C"/>
      </w:rPr>
    </w:tblStylePr>
    <w:tblStylePr w:type="band1Vert">
      <w:tblPr/>
      <w:tcPr>
        <w:shd w:val="clear" w:color="FFFFFF" w:fill="DBEB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BEBD0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000000"/>
      </w:tblBorders>
    </w:tblPr>
    <w:tblStylePr w:type="firstRow">
      <w:rPr>
        <w:rFonts w:ascii="Arial" w:hAnsi="Arial"/>
        <w:i/>
        <w:color w:val="4A4A4A"/>
        <w:sz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4A4A4A"/>
        <w:sz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A4A4A"/>
        <w:sz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</w:tcPr>
    </w:tblStylePr>
    <w:tblStylePr w:type="lastCol">
      <w:rPr>
        <w:rFonts w:ascii="Arial" w:hAnsi="Arial"/>
        <w:i/>
        <w:color w:val="4A4A4A"/>
        <w:sz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4A4A4A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4A4A4A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000000"/>
      </w:tblBorders>
    </w:tblPr>
    <w:tblStylePr w:type="firstRow">
      <w:rPr>
        <w:rFonts w:ascii="Arial" w:hAnsi="Arial"/>
        <w:i/>
        <w:color w:val="245D8D"/>
        <w:sz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245D8D"/>
        <w:sz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D8D"/>
        <w:sz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</w:tcPr>
    </w:tblStylePr>
    <w:tblStylePr w:type="lastCol">
      <w:rPr>
        <w:rFonts w:ascii="Arial" w:hAnsi="Arial"/>
        <w:i/>
        <w:color w:val="245D8D"/>
        <w:sz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</w:tcPr>
    </w:tblStylePr>
    <w:tblStylePr w:type="band1Vert">
      <w:tblPr/>
      <w:tcPr>
        <w:shd w:val="clear" w:color="FFFFFF" w:fill="D5E6F4"/>
      </w:tcPr>
    </w:tblStylePr>
    <w:tblStylePr w:type="band1Horz">
      <w:rPr>
        <w:rFonts w:ascii="Arial" w:hAnsi="Arial"/>
        <w:color w:val="245D8D"/>
        <w:sz w:val="22"/>
      </w:rPr>
      <w:tblPr/>
      <w:tcPr>
        <w:shd w:val="clear" w:color="FFFFFF" w:fill="D5E6F4"/>
      </w:tcPr>
    </w:tblStylePr>
    <w:tblStylePr w:type="band2Horz">
      <w:rPr>
        <w:rFonts w:ascii="Arial" w:hAnsi="Arial"/>
        <w:color w:val="245D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000000"/>
      </w:tblBorders>
    </w:tblPr>
    <w:tblStylePr w:type="firstRow">
      <w:rPr>
        <w:rFonts w:ascii="Arial" w:hAnsi="Arial"/>
        <w:i/>
        <w:color w:val="C95712"/>
        <w:sz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C95712"/>
        <w:sz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5712"/>
        <w:sz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</w:tcPr>
    </w:tblStylePr>
    <w:tblStylePr w:type="lastCol">
      <w:rPr>
        <w:rFonts w:ascii="Arial" w:hAnsi="Arial"/>
        <w:i/>
        <w:color w:val="C95712"/>
        <w:sz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</w:tcPr>
    </w:tblStylePr>
    <w:tblStylePr w:type="band1Vert">
      <w:tblPr/>
      <w:tcPr>
        <w:shd w:val="clear" w:color="FFFFFF" w:fill="FADECB"/>
      </w:tcPr>
    </w:tblStylePr>
    <w:tblStylePr w:type="band1Horz">
      <w:rPr>
        <w:rFonts w:ascii="Arial" w:hAnsi="Arial"/>
        <w:color w:val="C95712"/>
        <w:sz w:val="22"/>
      </w:rPr>
      <w:tblPr/>
      <w:tcPr>
        <w:shd w:val="clear" w:color="FFFFFF" w:fill="FADECB"/>
      </w:tcPr>
    </w:tblStylePr>
    <w:tblStylePr w:type="band2Horz">
      <w:rPr>
        <w:rFonts w:ascii="Arial" w:hAnsi="Arial"/>
        <w:color w:val="C95712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000000"/>
      </w:tblBorders>
    </w:tblPr>
    <w:tblStylePr w:type="firstRow">
      <w:rPr>
        <w:rFonts w:ascii="Arial" w:hAnsi="Arial"/>
        <w:i/>
        <w:color w:val="757575"/>
        <w:sz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757575"/>
        <w:sz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57575"/>
        <w:sz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</w:tcPr>
    </w:tblStylePr>
    <w:tblStylePr w:type="lastCol">
      <w:rPr>
        <w:rFonts w:ascii="Arial" w:hAnsi="Arial"/>
        <w:i/>
        <w:color w:val="757575"/>
        <w:sz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</w:tcPr>
    </w:tblStylePr>
    <w:tblStylePr w:type="band1Vert">
      <w:tblPr/>
      <w:tcPr>
        <w:shd w:val="clear" w:color="FFFFFF" w:fill="E8E8E8"/>
      </w:tcPr>
    </w:tblStylePr>
    <w:tblStylePr w:type="band1Horz">
      <w:rPr>
        <w:rFonts w:ascii="Arial" w:hAnsi="Arial"/>
        <w:color w:val="757575"/>
        <w:sz w:val="22"/>
      </w:rPr>
      <w:tblPr/>
      <w:tcPr>
        <w:shd w:val="clear" w:color="FFFFFF" w:fill="E8E8E8"/>
      </w:tcPr>
    </w:tblStylePr>
    <w:tblStylePr w:type="band2Horz">
      <w:rPr>
        <w:rFonts w:ascii="Arial" w:hAnsi="Arial"/>
        <w:color w:val="75757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000000"/>
      </w:tblBorders>
    </w:tblPr>
    <w:tblStylePr w:type="firstRow">
      <w:rPr>
        <w:rFonts w:ascii="Arial" w:hAnsi="Arial"/>
        <w:i/>
        <w:color w:val="CD9600"/>
        <w:sz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CD9600"/>
        <w:sz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D9600"/>
        <w:sz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</w:tcPr>
    </w:tblStylePr>
    <w:tblStylePr w:type="lastCol">
      <w:rPr>
        <w:rFonts w:ascii="Arial" w:hAnsi="Arial"/>
        <w:i/>
        <w:color w:val="CD9600"/>
        <w:sz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</w:tcPr>
    </w:tblStylePr>
    <w:tblStylePr w:type="band1Vert">
      <w:tblPr/>
      <w:tcPr>
        <w:shd w:val="clear" w:color="FFFFFF" w:fill="FFEFBF"/>
      </w:tcPr>
    </w:tblStylePr>
    <w:tblStylePr w:type="band1Horz">
      <w:rPr>
        <w:rFonts w:ascii="Arial" w:hAnsi="Arial"/>
        <w:color w:val="CD9600"/>
        <w:sz w:val="22"/>
      </w:rPr>
      <w:tblPr/>
      <w:tcPr>
        <w:shd w:val="clear" w:color="FFFFFF" w:fill="FFEFBF"/>
      </w:tcPr>
    </w:tblStylePr>
    <w:tblStylePr w:type="band2Horz">
      <w:rPr>
        <w:rFonts w:ascii="Arial" w:hAnsi="Arial"/>
        <w:color w:val="CD9600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000000"/>
      </w:tblBorders>
    </w:tblPr>
    <w:tblStylePr w:type="firstRow">
      <w:rPr>
        <w:rFonts w:ascii="Arial" w:hAnsi="Arial"/>
        <w:i/>
        <w:color w:val="335E9E"/>
        <w:sz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335E9E"/>
        <w:sz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335E9E"/>
        <w:sz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</w:tcPr>
    </w:tblStylePr>
    <w:tblStylePr w:type="lastCol">
      <w:rPr>
        <w:rFonts w:ascii="Arial" w:hAnsi="Arial"/>
        <w:i/>
        <w:color w:val="335E9E"/>
        <w:sz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</w:tcPr>
    </w:tblStylePr>
    <w:tblStylePr w:type="band1Vert">
      <w:tblPr/>
      <w:tcPr>
        <w:shd w:val="clear" w:color="FFFFFF" w:fill="CFDCF0"/>
      </w:tcPr>
    </w:tblStylePr>
    <w:tblStylePr w:type="band1Horz">
      <w:rPr>
        <w:rFonts w:ascii="Arial" w:hAnsi="Arial"/>
        <w:color w:val="335E9E"/>
        <w:sz w:val="22"/>
      </w:rPr>
      <w:tblPr/>
      <w:tcPr>
        <w:shd w:val="clear" w:color="FFFFFF" w:fill="CFDCF0"/>
      </w:tcPr>
    </w:tblStylePr>
    <w:tblStylePr w:type="band2Horz">
      <w:rPr>
        <w:rFonts w:ascii="Arial" w:hAnsi="Arial"/>
        <w:color w:val="335E9E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000000"/>
      </w:tblBorders>
    </w:tblPr>
    <w:tblStylePr w:type="firstRow">
      <w:rPr>
        <w:rFonts w:ascii="Arial" w:hAnsi="Arial"/>
        <w:i/>
        <w:color w:val="5F8F3C"/>
        <w:sz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5F8F3C"/>
        <w:sz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5F8F3C"/>
        <w:sz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</w:tcPr>
    </w:tblStylePr>
    <w:tblStylePr w:type="lastCol">
      <w:rPr>
        <w:rFonts w:ascii="Arial" w:hAnsi="Arial"/>
        <w:i/>
        <w:color w:val="5F8F3C"/>
        <w:sz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</w:tcPr>
    </w:tblStylePr>
    <w:tblStylePr w:type="band1Vert">
      <w:tblPr/>
      <w:tcPr>
        <w:shd w:val="clear" w:color="FFFFFF" w:fill="DBEBD0"/>
      </w:tcPr>
    </w:tblStylePr>
    <w:tblStylePr w:type="band1Horz">
      <w:rPr>
        <w:rFonts w:ascii="Arial" w:hAnsi="Arial"/>
        <w:color w:val="5F8F3C"/>
        <w:sz w:val="22"/>
      </w:rPr>
      <w:tblPr/>
      <w:tcPr>
        <w:shd w:val="clear" w:color="FFFFFF" w:fill="DBEBD0"/>
      </w:tcPr>
    </w:tblStylePr>
    <w:tblStylePr w:type="band2Horz">
      <w:rPr>
        <w:rFonts w:ascii="Arial" w:hAnsi="Arial"/>
        <w:color w:val="5F8F3C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67A4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7A4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7A4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7A4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CE0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CE0F1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F4B18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DEDE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DEDED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FFD86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E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EF2CB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9E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9E2F2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2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2EF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7A4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7A4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7A4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7A4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CE0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CE0F1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DEDE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DEDED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E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EF2CB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9E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9E2F2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2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2EFD8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customStyle="1" w:styleId="a7">
    <w:name w:val="Текст концевой сноски Знак"/>
    <w:link w:val="a6"/>
    <w:uiPriority w:val="99"/>
    <w:qFormat/>
    <w:rPr>
      <w:sz w:val="20"/>
    </w:rPr>
  </w:style>
  <w:style w:type="paragraph" w:customStyle="1" w:styleId="15">
    <w:name w:val="Заголовок оглавления1"/>
    <w:uiPriority w:val="39"/>
    <w:qFormat/>
    <w:pPr>
      <w:spacing w:after="160" w:line="259" w:lineRule="auto"/>
    </w:pPr>
    <w:rPr>
      <w:sz w:val="22"/>
      <w:szCs w:val="22"/>
      <w:lang w:eastAsia="en-US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4441E-3009-4240-95E6-350F7197B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7</Pages>
  <Words>1518</Words>
  <Characters>8655</Characters>
  <Application>Microsoft Office Word</Application>
  <DocSecurity>0</DocSecurity>
  <Lines>72</Lines>
  <Paragraphs>20</Paragraphs>
  <ScaleCrop>false</ScaleCrop>
  <Company>Hewlett-Packard Company</Company>
  <LinksUpToDate>false</LinksUpToDate>
  <CharactersWithSpaces>10153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Снегирева</dc:creator>
  <cp:lastModifiedBy>user</cp:lastModifiedBy>
  <cp:revision>6</cp:revision>
  <cp:lastPrinted>2025-12-21T12:09:00Z</cp:lastPrinted>
  <dcterms:created xsi:type="dcterms:W3CDTF">2024-09-18T12:46:00Z</dcterms:created>
  <dcterms:modified xsi:type="dcterms:W3CDTF">2026-01-13T16:29:00Z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EF32428C595C4AD88889C3CC69E08328_13</vt:lpwstr>
  </property>
</Properties>
</file>